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7B0" w:rsidRDefault="005C3EE0" w:rsidP="005C3EE0">
      <w:pPr>
        <w:shd w:val="clear" w:color="auto" w:fill="FFFFFF"/>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
    <w:p w:rsidR="00F237B0" w:rsidRDefault="00F237B0" w:rsidP="005C3EE0">
      <w:pPr>
        <w:shd w:val="clear" w:color="auto" w:fill="FFFFFF"/>
        <w:rPr>
          <w:rFonts w:ascii="Times New Roman" w:eastAsia="Times New Roman" w:hAnsi="Times New Roman" w:cs="Times New Roman"/>
          <w:b/>
          <w:bCs/>
          <w:color w:val="000000"/>
          <w:sz w:val="24"/>
          <w:szCs w:val="24"/>
          <w:lang w:eastAsia="ru-RU"/>
        </w:rPr>
      </w:pPr>
    </w:p>
    <w:p w:rsidR="008B533E" w:rsidRDefault="004B32F5" w:rsidP="005C3EE0">
      <w:pPr>
        <w:shd w:val="clear" w:color="auto" w:fill="FFFFFF"/>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noProof/>
          <w:color w:val="000000"/>
          <w:sz w:val="24"/>
          <w:szCs w:val="24"/>
          <w:lang w:eastAsia="ru-RU"/>
        </w:rPr>
        <w:drawing>
          <wp:inline distT="0" distB="0" distL="0" distR="0">
            <wp:extent cx="6390005" cy="8517877"/>
            <wp:effectExtent l="19050" t="0" r="0" b="0"/>
            <wp:docPr id="1" name="Рисунок 1" descr="C:\Users\User\AppData\Local\Temp\Rar$DRa4444.36195\IMG202409251552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Ra4444.36195\IMG20240925155217.jpg"/>
                    <pic:cNvPicPr>
                      <a:picLocks noChangeAspect="1" noChangeArrowheads="1"/>
                    </pic:cNvPicPr>
                  </pic:nvPicPr>
                  <pic:blipFill>
                    <a:blip r:embed="rId5" cstate="print"/>
                    <a:srcRect/>
                    <a:stretch>
                      <a:fillRect/>
                    </a:stretch>
                  </pic:blipFill>
                  <pic:spPr bwMode="auto">
                    <a:xfrm>
                      <a:off x="0" y="0"/>
                      <a:ext cx="6390005" cy="8517877"/>
                    </a:xfrm>
                    <a:prstGeom prst="rect">
                      <a:avLst/>
                    </a:prstGeom>
                    <a:noFill/>
                    <a:ln w="9525">
                      <a:noFill/>
                      <a:miter lim="800000"/>
                      <a:headEnd/>
                      <a:tailEnd/>
                    </a:ln>
                  </pic:spPr>
                </pic:pic>
              </a:graphicData>
            </a:graphic>
          </wp:inline>
        </w:drawing>
      </w:r>
    </w:p>
    <w:p w:rsidR="008B533E" w:rsidRDefault="008B533E" w:rsidP="005C3EE0">
      <w:pPr>
        <w:shd w:val="clear" w:color="auto" w:fill="FFFFFF"/>
        <w:rPr>
          <w:rFonts w:ascii="Times New Roman" w:eastAsia="Times New Roman" w:hAnsi="Times New Roman" w:cs="Times New Roman"/>
          <w:b/>
          <w:bCs/>
          <w:color w:val="000000"/>
          <w:sz w:val="24"/>
          <w:szCs w:val="24"/>
          <w:lang w:eastAsia="ru-RU"/>
        </w:rPr>
      </w:pPr>
    </w:p>
    <w:p w:rsidR="008B533E" w:rsidRDefault="008B533E" w:rsidP="005C3EE0">
      <w:pPr>
        <w:shd w:val="clear" w:color="auto" w:fill="FFFFFF"/>
        <w:rPr>
          <w:rFonts w:ascii="Times New Roman" w:eastAsia="Times New Roman" w:hAnsi="Times New Roman" w:cs="Times New Roman"/>
          <w:b/>
          <w:bCs/>
          <w:color w:val="000000"/>
          <w:sz w:val="24"/>
          <w:szCs w:val="24"/>
          <w:lang w:eastAsia="ru-RU"/>
        </w:rPr>
      </w:pPr>
    </w:p>
    <w:p w:rsidR="003E3336" w:rsidRPr="009B75CF" w:rsidRDefault="00F237B0" w:rsidP="005C3EE0">
      <w:pPr>
        <w:shd w:val="clear" w:color="auto" w:fill="FFFFFF"/>
        <w:rPr>
          <w:rStyle w:val="c37"/>
          <w:rFonts w:ascii="Times New Roman" w:hAnsi="Times New Roman" w:cs="Times New Roman"/>
          <w:b/>
          <w:color w:val="000000"/>
          <w:sz w:val="24"/>
          <w:szCs w:val="24"/>
        </w:rPr>
      </w:pPr>
      <w:r>
        <w:rPr>
          <w:rFonts w:ascii="Times New Roman" w:eastAsia="Times New Roman" w:hAnsi="Times New Roman" w:cs="Times New Roman"/>
          <w:b/>
          <w:bCs/>
          <w:color w:val="000000"/>
          <w:sz w:val="24"/>
          <w:szCs w:val="24"/>
          <w:lang w:eastAsia="ru-RU"/>
        </w:rPr>
        <w:t xml:space="preserve">                                                             </w:t>
      </w:r>
      <w:r w:rsidR="005C3EE0">
        <w:rPr>
          <w:rFonts w:ascii="Times New Roman" w:eastAsia="Times New Roman" w:hAnsi="Times New Roman" w:cs="Times New Roman"/>
          <w:b/>
          <w:bCs/>
          <w:color w:val="000000"/>
          <w:sz w:val="24"/>
          <w:szCs w:val="24"/>
          <w:lang w:eastAsia="ru-RU"/>
        </w:rPr>
        <w:t xml:space="preserve"> </w:t>
      </w:r>
      <w:r w:rsidR="00ED7225" w:rsidRPr="009B75CF">
        <w:rPr>
          <w:rFonts w:ascii="Times New Roman" w:hAnsi="Times New Roman" w:cs="Times New Roman"/>
          <w:b/>
          <w:color w:val="000000"/>
          <w:sz w:val="24"/>
          <w:szCs w:val="24"/>
        </w:rPr>
        <w:t>Пояснительная записка</w:t>
      </w:r>
    </w:p>
    <w:p w:rsidR="00283B2A" w:rsidRPr="009B75CF" w:rsidRDefault="00283B2A" w:rsidP="004B3D8D">
      <w:pPr>
        <w:spacing w:after="0" w:line="240" w:lineRule="auto"/>
        <w:ind w:firstLine="567"/>
        <w:jc w:val="both"/>
        <w:rPr>
          <w:rFonts w:ascii="Times New Roman" w:hAnsi="Times New Roman"/>
          <w:sz w:val="24"/>
          <w:szCs w:val="24"/>
        </w:rPr>
      </w:pPr>
      <w:r w:rsidRPr="009B75CF">
        <w:rPr>
          <w:rFonts w:ascii="Times New Roman" w:hAnsi="Times New Roman"/>
          <w:sz w:val="24"/>
          <w:szCs w:val="24"/>
        </w:rPr>
        <w:t>Нормативную правовую основу настоящей примерной программы по учебному предмету «Русский родной язык» составляют следующие документы:</w:t>
      </w:r>
    </w:p>
    <w:p w:rsidR="00283B2A" w:rsidRPr="009B75CF" w:rsidRDefault="00283B2A" w:rsidP="004B3D8D">
      <w:pPr>
        <w:spacing w:after="0" w:line="240" w:lineRule="auto"/>
        <w:ind w:firstLine="567"/>
        <w:jc w:val="both"/>
        <w:rPr>
          <w:rFonts w:ascii="Times New Roman" w:hAnsi="Times New Roman"/>
          <w:sz w:val="24"/>
          <w:szCs w:val="24"/>
        </w:rPr>
      </w:pPr>
      <w:r w:rsidRPr="009B75CF">
        <w:rPr>
          <w:rFonts w:ascii="Times New Roman" w:hAnsi="Times New Roman"/>
          <w:sz w:val="24"/>
          <w:szCs w:val="24"/>
        </w:rPr>
        <w:t xml:space="preserve">Федеральный закон от 29 декабря 2012 г. № 273-ФЗ «Об образовании </w:t>
      </w:r>
      <w:r w:rsidRPr="009B75CF">
        <w:rPr>
          <w:rFonts w:ascii="Times New Roman" w:hAnsi="Times New Roman"/>
          <w:sz w:val="24"/>
          <w:szCs w:val="24"/>
        </w:rPr>
        <w:br/>
        <w:t>в Российской Федерации» (далее – Федеральный закон об образовании); Федеральный закон от 03августа.2018 г. № 317-ФЗ «О внесении изменений в статьи 11 и 14 Федерального закона «Об образовании в Российской Федерации»;</w:t>
      </w:r>
    </w:p>
    <w:p w:rsidR="004B3D8D" w:rsidRPr="009B75CF" w:rsidRDefault="00283B2A" w:rsidP="004B3D8D">
      <w:pPr>
        <w:spacing w:after="0" w:line="240" w:lineRule="auto"/>
        <w:ind w:firstLine="567"/>
        <w:jc w:val="both"/>
        <w:rPr>
          <w:rFonts w:ascii="Times New Roman" w:hAnsi="Times New Roman"/>
          <w:sz w:val="24"/>
          <w:szCs w:val="24"/>
        </w:rPr>
      </w:pPr>
      <w:proofErr w:type="gramStart"/>
      <w:r w:rsidRPr="009B75CF">
        <w:rPr>
          <w:rFonts w:ascii="Times New Roman" w:hAnsi="Times New Roman"/>
          <w:sz w:val="24"/>
          <w:szCs w:val="24"/>
        </w:rPr>
        <w:t>Закон Российской Федерации от 25 октября 1991 г. № 1807-1 «О языках народов Российской Федерации» (в редакции Федерального закона № 185-ФЗ);</w:t>
      </w:r>
      <w:r w:rsidR="004B3D8D" w:rsidRPr="009B75CF">
        <w:rPr>
          <w:rFonts w:ascii="Times New Roman" w:hAnsi="Times New Roman"/>
          <w:sz w:val="24"/>
          <w:szCs w:val="24"/>
        </w:rPr>
        <w:t xml:space="preserve"> </w:t>
      </w:r>
      <w:r w:rsidRPr="009B75CF">
        <w:rPr>
          <w:rFonts w:ascii="Times New Roman" w:hAnsi="Times New Roman"/>
          <w:sz w:val="24"/>
          <w:szCs w:val="24"/>
        </w:rPr>
        <w:t xml:space="preserve">приказ Министерства образования и науки Российской Федерации </w:t>
      </w:r>
      <w:r w:rsidRPr="009B75CF">
        <w:rPr>
          <w:rFonts w:ascii="Times New Roman" w:hAnsi="Times New Roman"/>
          <w:sz w:val="24"/>
          <w:szCs w:val="24"/>
        </w:rPr>
        <w:br/>
        <w:t xml:space="preserve">от 6 октября 2009 года № 373 «Об утверждении федерального государственного образовательного стандарта начального общего образования» (в редакции приказа </w:t>
      </w:r>
      <w:proofErr w:type="spellStart"/>
      <w:r w:rsidRPr="009B75CF">
        <w:rPr>
          <w:rFonts w:ascii="Times New Roman" w:hAnsi="Times New Roman"/>
          <w:sz w:val="24"/>
          <w:szCs w:val="24"/>
        </w:rPr>
        <w:t>Минобрнауки</w:t>
      </w:r>
      <w:proofErr w:type="spellEnd"/>
      <w:r w:rsidRPr="009B75CF">
        <w:rPr>
          <w:rFonts w:ascii="Times New Roman" w:hAnsi="Times New Roman"/>
          <w:sz w:val="24"/>
          <w:szCs w:val="24"/>
        </w:rPr>
        <w:t xml:space="preserve"> России от 31 декабря 2015 г. № 1576);</w:t>
      </w:r>
      <w:proofErr w:type="gramEnd"/>
      <w:r w:rsidR="004B3D8D" w:rsidRPr="009B75CF">
        <w:rPr>
          <w:rFonts w:ascii="Times New Roman" w:hAnsi="Times New Roman"/>
          <w:sz w:val="24"/>
          <w:szCs w:val="24"/>
        </w:rPr>
        <w:t xml:space="preserve"> </w:t>
      </w:r>
      <w:r w:rsidRPr="009B75CF">
        <w:rPr>
          <w:rFonts w:ascii="Times New Roman" w:hAnsi="Times New Roman"/>
          <w:sz w:val="24"/>
          <w:szCs w:val="24"/>
        </w:rPr>
        <w:t>приказ Министерства образовани</w:t>
      </w:r>
      <w:r w:rsidR="004B3D8D" w:rsidRPr="009B75CF">
        <w:rPr>
          <w:rFonts w:ascii="Times New Roman" w:hAnsi="Times New Roman"/>
          <w:sz w:val="24"/>
          <w:szCs w:val="24"/>
        </w:rPr>
        <w:t xml:space="preserve">я и науки Российской Федерации </w:t>
      </w:r>
      <w:r w:rsidRPr="009B75CF">
        <w:rPr>
          <w:rFonts w:ascii="Times New Roman" w:hAnsi="Times New Roman"/>
          <w:sz w:val="24"/>
          <w:szCs w:val="24"/>
        </w:rPr>
        <w:t xml:space="preserve">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sidRPr="009B75CF">
        <w:rPr>
          <w:rFonts w:ascii="Times New Roman" w:hAnsi="Times New Roman"/>
          <w:sz w:val="24"/>
          <w:szCs w:val="24"/>
        </w:rPr>
        <w:t>Минобрнауки</w:t>
      </w:r>
      <w:proofErr w:type="spellEnd"/>
      <w:r w:rsidRPr="009B75CF">
        <w:rPr>
          <w:rFonts w:ascii="Times New Roman" w:hAnsi="Times New Roman"/>
          <w:sz w:val="24"/>
          <w:szCs w:val="24"/>
        </w:rPr>
        <w:t xml:space="preserve"> России от 31 декабря 2015 г. № 1577).</w:t>
      </w:r>
    </w:p>
    <w:p w:rsidR="00283B2A" w:rsidRPr="009B75CF" w:rsidRDefault="00283B2A" w:rsidP="004B3D8D">
      <w:pPr>
        <w:spacing w:after="0" w:line="240" w:lineRule="auto"/>
        <w:ind w:firstLine="567"/>
        <w:jc w:val="both"/>
        <w:rPr>
          <w:rFonts w:ascii="Times New Roman" w:hAnsi="Times New Roman"/>
          <w:sz w:val="24"/>
          <w:szCs w:val="24"/>
        </w:rPr>
      </w:pPr>
      <w:proofErr w:type="gramStart"/>
      <w:r w:rsidRPr="009B75CF">
        <w:rPr>
          <w:rFonts w:ascii="Times New Roman" w:hAnsi="Times New Roman"/>
          <w:sz w:val="24"/>
          <w:szCs w:val="24"/>
        </w:rPr>
        <w:t xml:space="preserve">Примерная программа (далее – программа) разработана на основе требований федерального государственного образовательного стандарта начального общего образования (приказ Министерства образования и науки Российской Федерации от 6 октября 2009 года № 373 «Об утверждении федерального государственного образовательного стандарта начального общего образования» в редакции приказа </w:t>
      </w:r>
      <w:proofErr w:type="spellStart"/>
      <w:r w:rsidRPr="009B75CF">
        <w:rPr>
          <w:rFonts w:ascii="Times New Roman" w:hAnsi="Times New Roman"/>
          <w:sz w:val="24"/>
          <w:szCs w:val="24"/>
        </w:rPr>
        <w:t>Минобрнауки</w:t>
      </w:r>
      <w:proofErr w:type="spellEnd"/>
      <w:r w:rsidRPr="009B75CF">
        <w:rPr>
          <w:rFonts w:ascii="Times New Roman" w:hAnsi="Times New Roman"/>
          <w:sz w:val="24"/>
          <w:szCs w:val="24"/>
        </w:rPr>
        <w:t xml:space="preserve"> России от 31 декабря 2015 г. № 1576) к результатам освоения основной образовательной программы начального общего  образования по учебному предмету</w:t>
      </w:r>
      <w:proofErr w:type="gramEnd"/>
      <w:r w:rsidRPr="009B75CF">
        <w:rPr>
          <w:rFonts w:ascii="Times New Roman" w:hAnsi="Times New Roman"/>
          <w:sz w:val="24"/>
          <w:szCs w:val="24"/>
        </w:rPr>
        <w:t xml:space="preserve"> «Русский родной язык», входящему в образовательную область «Родной язык и литературное чтение на родном языке».</w:t>
      </w:r>
    </w:p>
    <w:p w:rsidR="00283B2A" w:rsidRPr="009B75CF" w:rsidRDefault="00283B2A" w:rsidP="004B3D8D">
      <w:pPr>
        <w:spacing w:after="0" w:line="240" w:lineRule="auto"/>
        <w:ind w:firstLine="567"/>
        <w:jc w:val="both"/>
        <w:rPr>
          <w:rFonts w:ascii="Times New Roman" w:hAnsi="Times New Roman"/>
          <w:sz w:val="24"/>
          <w:szCs w:val="24"/>
        </w:rPr>
      </w:pPr>
      <w:r w:rsidRPr="009B75CF">
        <w:rPr>
          <w:rFonts w:ascii="Times New Roman" w:hAnsi="Times New Roman"/>
          <w:sz w:val="24"/>
          <w:szCs w:val="24"/>
        </w:rPr>
        <w:t xml:space="preserve">Программа включает пояснительную записку, в которой раскрываются цели изучения русского родного языка, даётся общая характеристика курса, определяется место учебного предмета «Русский родной язык» в учебном плане, раскрываются основные подходы к отбору содержания курса, характеризуются его основные содержательные линии. </w:t>
      </w:r>
    </w:p>
    <w:p w:rsidR="00283B2A" w:rsidRPr="009B75CF" w:rsidRDefault="00283B2A" w:rsidP="004B3D8D">
      <w:pPr>
        <w:spacing w:after="0" w:line="240" w:lineRule="auto"/>
        <w:ind w:firstLine="567"/>
        <w:jc w:val="both"/>
        <w:rPr>
          <w:rFonts w:ascii="Times New Roman" w:hAnsi="Times New Roman"/>
          <w:sz w:val="24"/>
          <w:szCs w:val="24"/>
        </w:rPr>
      </w:pPr>
      <w:r w:rsidRPr="009B75CF">
        <w:rPr>
          <w:rFonts w:ascii="Times New Roman" w:hAnsi="Times New Roman"/>
          <w:sz w:val="24"/>
          <w:szCs w:val="24"/>
        </w:rPr>
        <w:t xml:space="preserve">Программа устанавливает требования к личностным, </w:t>
      </w:r>
      <w:proofErr w:type="spellStart"/>
      <w:r w:rsidRPr="009B75CF">
        <w:rPr>
          <w:rFonts w:ascii="Times New Roman" w:hAnsi="Times New Roman"/>
          <w:sz w:val="24"/>
          <w:szCs w:val="24"/>
        </w:rPr>
        <w:t>метапредметным</w:t>
      </w:r>
      <w:proofErr w:type="spellEnd"/>
      <w:r w:rsidRPr="009B75CF">
        <w:rPr>
          <w:rFonts w:ascii="Times New Roman" w:hAnsi="Times New Roman"/>
          <w:sz w:val="24"/>
          <w:szCs w:val="24"/>
        </w:rPr>
        <w:t xml:space="preserve"> и предметным результатам освоения основной образовательной программы начального общего образования по русскому родному языку, примерное содержание учебного предмета «Русский родной язык».</w:t>
      </w:r>
    </w:p>
    <w:p w:rsidR="00283B2A" w:rsidRPr="009B75CF" w:rsidRDefault="00283B2A" w:rsidP="004B3D8D">
      <w:pPr>
        <w:spacing w:line="240" w:lineRule="auto"/>
        <w:ind w:firstLine="567"/>
        <w:jc w:val="both"/>
        <w:rPr>
          <w:rFonts w:ascii="Times New Roman" w:hAnsi="Times New Roman"/>
          <w:sz w:val="24"/>
          <w:szCs w:val="24"/>
        </w:rPr>
      </w:pPr>
      <w:r w:rsidRPr="009B75CF">
        <w:rPr>
          <w:rFonts w:ascii="Times New Roman" w:hAnsi="Times New Roman"/>
          <w:sz w:val="24"/>
          <w:szCs w:val="24"/>
        </w:rPr>
        <w:t xml:space="preserve">Программа определяет содержание учебного предмета по годам обучения, основные методические стратегии обучения, воспитания и </w:t>
      </w:r>
      <w:proofErr w:type="gramStart"/>
      <w:r w:rsidRPr="009B75CF">
        <w:rPr>
          <w:rFonts w:ascii="Times New Roman" w:hAnsi="Times New Roman"/>
          <w:sz w:val="24"/>
          <w:szCs w:val="24"/>
        </w:rPr>
        <w:t>развития</w:t>
      </w:r>
      <w:proofErr w:type="gramEnd"/>
      <w:r w:rsidRPr="009B75CF">
        <w:rPr>
          <w:rFonts w:ascii="Times New Roman" w:hAnsi="Times New Roman"/>
          <w:sz w:val="24"/>
          <w:szCs w:val="24"/>
        </w:rPr>
        <w:t xml:space="preserve"> обучающихся средствами учебного предмета «Русский родной язык». </w:t>
      </w:r>
    </w:p>
    <w:p w:rsidR="004B3D8D" w:rsidRPr="009B75CF" w:rsidRDefault="004B3D8D" w:rsidP="009B75CF">
      <w:pPr>
        <w:spacing w:line="240" w:lineRule="auto"/>
        <w:ind w:firstLine="709"/>
        <w:jc w:val="center"/>
        <w:rPr>
          <w:rFonts w:ascii="Times New Roman" w:hAnsi="Times New Roman"/>
          <w:b/>
          <w:bCs/>
          <w:sz w:val="24"/>
          <w:szCs w:val="24"/>
        </w:rPr>
      </w:pPr>
      <w:r w:rsidRPr="009B75CF">
        <w:rPr>
          <w:rFonts w:ascii="Times New Roman" w:hAnsi="Times New Roman"/>
          <w:b/>
          <w:bCs/>
          <w:sz w:val="24"/>
          <w:szCs w:val="24"/>
        </w:rPr>
        <w:t>Общая характеристика учебного предмета «Русский родной язык»</w:t>
      </w:r>
    </w:p>
    <w:p w:rsidR="004B3D8D" w:rsidRPr="009B75CF" w:rsidRDefault="004B3D8D" w:rsidP="004B3D8D">
      <w:pPr>
        <w:spacing w:after="0" w:line="240" w:lineRule="auto"/>
        <w:ind w:firstLine="709"/>
        <w:jc w:val="both"/>
        <w:rPr>
          <w:rFonts w:ascii="Times New Roman" w:hAnsi="Times New Roman"/>
          <w:sz w:val="24"/>
          <w:szCs w:val="24"/>
        </w:rPr>
      </w:pPr>
      <w:r w:rsidRPr="009B75CF">
        <w:rPr>
          <w:rFonts w:ascii="Times New Roman" w:hAnsi="Times New Roman"/>
          <w:sz w:val="24"/>
          <w:szCs w:val="24"/>
        </w:rPr>
        <w:t xml:space="preserve">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w:t>
      </w:r>
    </w:p>
    <w:p w:rsidR="004B3D8D" w:rsidRPr="009B75CF" w:rsidRDefault="004B3D8D" w:rsidP="004B3D8D">
      <w:pPr>
        <w:spacing w:after="0" w:line="240" w:lineRule="auto"/>
        <w:ind w:firstLine="709"/>
        <w:jc w:val="both"/>
        <w:rPr>
          <w:rFonts w:ascii="Times New Roman" w:hAnsi="Times New Roman"/>
          <w:sz w:val="24"/>
          <w:szCs w:val="24"/>
        </w:rPr>
      </w:pPr>
      <w:r w:rsidRPr="009B75CF">
        <w:rPr>
          <w:rFonts w:ascii="Times New Roman" w:hAnsi="Times New Roman"/>
          <w:sz w:val="24"/>
          <w:szCs w:val="24"/>
        </w:rPr>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w:t>
      </w:r>
      <w:r w:rsidRPr="009B75CF">
        <w:rPr>
          <w:rFonts w:ascii="Times New Roman" w:hAnsi="Times New Roman"/>
          <w:sz w:val="24"/>
          <w:szCs w:val="24"/>
        </w:rPr>
        <w:lastRenderedPageBreak/>
        <w:t xml:space="preserve">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 </w:t>
      </w:r>
    </w:p>
    <w:p w:rsidR="004B3D8D" w:rsidRPr="009B75CF" w:rsidRDefault="004B3D8D" w:rsidP="004B3D8D">
      <w:pPr>
        <w:spacing w:after="0" w:line="240" w:lineRule="auto"/>
        <w:ind w:firstLine="708"/>
        <w:jc w:val="both"/>
        <w:rPr>
          <w:rFonts w:ascii="Times New Roman" w:hAnsi="Times New Roman"/>
          <w:sz w:val="24"/>
          <w:szCs w:val="24"/>
        </w:rPr>
      </w:pPr>
      <w:r w:rsidRPr="009B75CF">
        <w:rPr>
          <w:rFonts w:ascii="Times New Roman" w:hAnsi="Times New Roman"/>
          <w:sz w:val="24"/>
          <w:szCs w:val="24"/>
        </w:rPr>
        <w:t xml:space="preserve">Содержание курса «Русский родной язык» направлено на удовлетворение потребности </w:t>
      </w:r>
      <w:proofErr w:type="gramStart"/>
      <w:r w:rsidRPr="009B75CF">
        <w:rPr>
          <w:rFonts w:ascii="Times New Roman" w:hAnsi="Times New Roman"/>
          <w:sz w:val="24"/>
          <w:szCs w:val="24"/>
        </w:rPr>
        <w:t>обучающихся</w:t>
      </w:r>
      <w:proofErr w:type="gramEnd"/>
      <w:r w:rsidRPr="009B75CF">
        <w:rPr>
          <w:rFonts w:ascii="Times New Roman" w:hAnsi="Times New Roman"/>
          <w:sz w:val="24"/>
          <w:szCs w:val="24"/>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4B3D8D" w:rsidRPr="009B75CF" w:rsidRDefault="004B3D8D" w:rsidP="004B3D8D">
      <w:pPr>
        <w:spacing w:after="0" w:line="240" w:lineRule="auto"/>
        <w:jc w:val="both"/>
        <w:rPr>
          <w:rFonts w:ascii="Times New Roman" w:hAnsi="Times New Roman"/>
          <w:strike/>
          <w:sz w:val="24"/>
          <w:szCs w:val="24"/>
        </w:rPr>
      </w:pPr>
      <w:r w:rsidRPr="009B75CF">
        <w:rPr>
          <w:rFonts w:ascii="Times New Roman" w:hAnsi="Times New Roman"/>
          <w:sz w:val="24"/>
          <w:szCs w:val="24"/>
        </w:rPr>
        <w:tab/>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proofErr w:type="spellStart"/>
      <w:r w:rsidRPr="009B75CF">
        <w:rPr>
          <w:rFonts w:ascii="Times New Roman" w:hAnsi="Times New Roman"/>
          <w:sz w:val="24"/>
          <w:szCs w:val="24"/>
        </w:rPr>
        <w:t>социокультурный</w:t>
      </w:r>
      <w:proofErr w:type="spellEnd"/>
      <w:r w:rsidRPr="009B75CF">
        <w:rPr>
          <w:rFonts w:ascii="Times New Roman" w:hAnsi="Times New Roman"/>
          <w:sz w:val="24"/>
          <w:szCs w:val="24"/>
        </w:rPr>
        <w:t xml:space="preserve">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4B3D8D" w:rsidRPr="009B75CF" w:rsidRDefault="004B3D8D" w:rsidP="004B3D8D">
      <w:pPr>
        <w:spacing w:after="0" w:line="240" w:lineRule="auto"/>
        <w:ind w:firstLine="708"/>
        <w:jc w:val="both"/>
        <w:rPr>
          <w:rFonts w:ascii="Times New Roman" w:hAnsi="Times New Roman"/>
          <w:sz w:val="24"/>
          <w:szCs w:val="24"/>
        </w:rPr>
      </w:pPr>
      <w:r w:rsidRPr="009B75CF">
        <w:rPr>
          <w:rFonts w:ascii="Times New Roman" w:hAnsi="Times New Roman"/>
          <w:sz w:val="24"/>
          <w:szCs w:val="24"/>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4B3D8D" w:rsidRPr="009B75CF" w:rsidRDefault="004B3D8D" w:rsidP="004B3D8D">
      <w:pPr>
        <w:spacing w:after="0" w:line="240" w:lineRule="auto"/>
        <w:jc w:val="both"/>
        <w:rPr>
          <w:rFonts w:ascii="Times New Roman" w:hAnsi="Times New Roman"/>
          <w:sz w:val="24"/>
          <w:szCs w:val="24"/>
        </w:rPr>
      </w:pPr>
      <w:r w:rsidRPr="009B75CF">
        <w:rPr>
          <w:rFonts w:ascii="Times New Roman" w:hAnsi="Times New Roman"/>
          <w:sz w:val="24"/>
          <w:szCs w:val="24"/>
        </w:rPr>
        <w:tab/>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4B3D8D" w:rsidRPr="009B75CF" w:rsidRDefault="004B3D8D" w:rsidP="004B3D8D">
      <w:pPr>
        <w:spacing w:line="240" w:lineRule="auto"/>
        <w:jc w:val="both"/>
        <w:rPr>
          <w:rFonts w:ascii="Times New Roman" w:hAnsi="Times New Roman"/>
          <w:sz w:val="24"/>
          <w:szCs w:val="24"/>
        </w:rPr>
      </w:pPr>
      <w:r w:rsidRPr="009B75CF">
        <w:rPr>
          <w:rFonts w:ascii="Times New Roman" w:hAnsi="Times New Roman"/>
          <w:sz w:val="24"/>
          <w:szCs w:val="24"/>
        </w:rPr>
        <w:tab/>
        <w:t xml:space="preserve">Программой предусматривается расширение </w:t>
      </w:r>
      <w:proofErr w:type="spellStart"/>
      <w:r w:rsidRPr="009B75CF">
        <w:rPr>
          <w:rFonts w:ascii="Times New Roman" w:hAnsi="Times New Roman"/>
          <w:sz w:val="24"/>
          <w:szCs w:val="24"/>
        </w:rPr>
        <w:t>межпредметного</w:t>
      </w:r>
      <w:proofErr w:type="spellEnd"/>
      <w:r w:rsidRPr="009B75CF">
        <w:rPr>
          <w:rFonts w:ascii="Times New Roman" w:hAnsi="Times New Roman"/>
          <w:sz w:val="24"/>
          <w:szCs w:val="24"/>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r w:rsidRPr="009B75CF">
        <w:rPr>
          <w:rFonts w:ascii="Times New Roman" w:hAnsi="Times New Roman"/>
          <w:sz w:val="24"/>
          <w:szCs w:val="24"/>
        </w:rPr>
        <w:tab/>
      </w:r>
    </w:p>
    <w:p w:rsidR="00283B2A" w:rsidRPr="009B75CF" w:rsidRDefault="00283B2A" w:rsidP="004B3D8D">
      <w:pPr>
        <w:shd w:val="clear" w:color="auto" w:fill="FFFFFF"/>
        <w:autoSpaceDE w:val="0"/>
        <w:autoSpaceDN w:val="0"/>
        <w:adjustRightInd w:val="0"/>
        <w:spacing w:line="240" w:lineRule="auto"/>
        <w:ind w:firstLine="567"/>
        <w:jc w:val="center"/>
        <w:rPr>
          <w:rFonts w:ascii="Times New Roman" w:hAnsi="Times New Roman"/>
          <w:b/>
          <w:bCs/>
          <w:sz w:val="24"/>
          <w:szCs w:val="24"/>
        </w:rPr>
      </w:pPr>
      <w:r w:rsidRPr="009B75CF">
        <w:rPr>
          <w:rFonts w:ascii="Times New Roman" w:hAnsi="Times New Roman"/>
          <w:b/>
          <w:bCs/>
          <w:sz w:val="24"/>
          <w:szCs w:val="24"/>
        </w:rPr>
        <w:t>Цели изучения учебного предмета «Русский родной  язык»</w:t>
      </w:r>
    </w:p>
    <w:p w:rsidR="00283B2A" w:rsidRPr="009B75CF" w:rsidRDefault="00283B2A" w:rsidP="004B3D8D">
      <w:pPr>
        <w:spacing w:after="0" w:line="240" w:lineRule="auto"/>
        <w:ind w:firstLine="567"/>
        <w:jc w:val="both"/>
        <w:rPr>
          <w:rFonts w:ascii="Times New Roman" w:hAnsi="Times New Roman"/>
          <w:sz w:val="24"/>
          <w:szCs w:val="24"/>
        </w:rPr>
      </w:pPr>
      <w:r w:rsidRPr="009B75CF">
        <w:rPr>
          <w:rFonts w:ascii="Times New Roman" w:hAnsi="Times New Roman"/>
          <w:sz w:val="24"/>
          <w:szCs w:val="24"/>
        </w:rPr>
        <w:t>Программа учебного предмета «Русский родной язык» разработана для организаций, реализующих программы начального общего образования.</w:t>
      </w:r>
    </w:p>
    <w:p w:rsidR="00283B2A" w:rsidRPr="009B75CF" w:rsidRDefault="00283B2A" w:rsidP="004B3D8D">
      <w:pPr>
        <w:spacing w:after="0" w:line="240" w:lineRule="auto"/>
        <w:ind w:firstLine="567"/>
        <w:jc w:val="both"/>
        <w:rPr>
          <w:rFonts w:ascii="Times New Roman" w:hAnsi="Times New Roman"/>
          <w:sz w:val="24"/>
          <w:szCs w:val="24"/>
        </w:rPr>
      </w:pPr>
      <w:r w:rsidRPr="009B75CF">
        <w:rPr>
          <w:rFonts w:ascii="Times New Roman" w:hAnsi="Times New Roman"/>
          <w:sz w:val="24"/>
          <w:szCs w:val="24"/>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Цели курса русского языка в рамках образовательной области «Родной язык и литературное чтение на родном языке» имеют свою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283B2A" w:rsidRPr="009B75CF" w:rsidRDefault="00283B2A" w:rsidP="004B3D8D">
      <w:pPr>
        <w:spacing w:after="0" w:line="240" w:lineRule="auto"/>
        <w:ind w:firstLine="567"/>
        <w:jc w:val="both"/>
        <w:rPr>
          <w:rFonts w:ascii="Times New Roman" w:hAnsi="Times New Roman"/>
          <w:sz w:val="24"/>
          <w:szCs w:val="24"/>
        </w:rPr>
      </w:pPr>
      <w:r w:rsidRPr="009B75CF">
        <w:rPr>
          <w:rFonts w:ascii="Times New Roman" w:hAnsi="Times New Roman"/>
          <w:sz w:val="24"/>
          <w:szCs w:val="24"/>
        </w:rPr>
        <w:t>В соответствии с этим курс русского родного языка направлен на достижение следующих целей:</w:t>
      </w:r>
    </w:p>
    <w:p w:rsidR="00283B2A" w:rsidRPr="009B75CF" w:rsidRDefault="00283B2A" w:rsidP="004B3D8D">
      <w:pPr>
        <w:numPr>
          <w:ilvl w:val="0"/>
          <w:numId w:val="1"/>
        </w:numPr>
        <w:spacing w:after="0" w:line="240" w:lineRule="auto"/>
        <w:ind w:left="0" w:firstLine="567"/>
        <w:jc w:val="both"/>
        <w:rPr>
          <w:rFonts w:ascii="Times New Roman" w:hAnsi="Times New Roman"/>
          <w:sz w:val="24"/>
          <w:szCs w:val="24"/>
        </w:rPr>
      </w:pPr>
      <w:r w:rsidRPr="009B75CF">
        <w:rPr>
          <w:rFonts w:ascii="Times New Roman" w:hAnsi="Times New Roman"/>
          <w:sz w:val="24"/>
          <w:szCs w:val="24"/>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283B2A" w:rsidRPr="009B75CF" w:rsidRDefault="00283B2A" w:rsidP="004B3D8D">
      <w:pPr>
        <w:numPr>
          <w:ilvl w:val="0"/>
          <w:numId w:val="1"/>
        </w:numPr>
        <w:spacing w:after="0" w:line="240" w:lineRule="auto"/>
        <w:ind w:left="0" w:firstLine="567"/>
        <w:jc w:val="both"/>
        <w:rPr>
          <w:rFonts w:ascii="Times New Roman" w:hAnsi="Times New Roman"/>
          <w:sz w:val="24"/>
          <w:szCs w:val="24"/>
        </w:rPr>
      </w:pPr>
      <w:r w:rsidRPr="009B75CF">
        <w:rPr>
          <w:rFonts w:ascii="Times New Roman" w:hAnsi="Times New Roman"/>
          <w:sz w:val="24"/>
          <w:szCs w:val="24"/>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283B2A" w:rsidRPr="009B75CF" w:rsidRDefault="00283B2A" w:rsidP="004B3D8D">
      <w:pPr>
        <w:numPr>
          <w:ilvl w:val="0"/>
          <w:numId w:val="1"/>
        </w:numPr>
        <w:spacing w:after="0" w:line="240" w:lineRule="auto"/>
        <w:ind w:left="0" w:firstLine="567"/>
        <w:jc w:val="both"/>
        <w:rPr>
          <w:rFonts w:ascii="Times New Roman" w:hAnsi="Times New Roman"/>
          <w:sz w:val="24"/>
          <w:szCs w:val="24"/>
        </w:rPr>
      </w:pPr>
      <w:r w:rsidRPr="009B75CF">
        <w:rPr>
          <w:rFonts w:ascii="Times New Roman" w:hAnsi="Times New Roman"/>
          <w:sz w:val="24"/>
          <w:szCs w:val="24"/>
        </w:rPr>
        <w:lastRenderedPageBreak/>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283B2A" w:rsidRPr="009B75CF" w:rsidRDefault="00283B2A" w:rsidP="004B3D8D">
      <w:pPr>
        <w:numPr>
          <w:ilvl w:val="0"/>
          <w:numId w:val="1"/>
        </w:numPr>
        <w:spacing w:after="0" w:line="240" w:lineRule="auto"/>
        <w:ind w:left="0" w:firstLine="567"/>
        <w:jc w:val="both"/>
        <w:rPr>
          <w:rFonts w:ascii="Times New Roman" w:hAnsi="Times New Roman"/>
          <w:sz w:val="24"/>
          <w:szCs w:val="24"/>
        </w:rPr>
      </w:pPr>
      <w:r w:rsidRPr="009B75CF">
        <w:rPr>
          <w:rFonts w:ascii="Times New Roman" w:hAnsi="Times New Roman"/>
          <w:sz w:val="24"/>
          <w:szCs w:val="24"/>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283B2A" w:rsidRPr="009B75CF" w:rsidRDefault="00283B2A" w:rsidP="004B3D8D">
      <w:pPr>
        <w:numPr>
          <w:ilvl w:val="0"/>
          <w:numId w:val="1"/>
        </w:numPr>
        <w:spacing w:after="0" w:line="240" w:lineRule="auto"/>
        <w:ind w:left="0" w:firstLine="567"/>
        <w:jc w:val="both"/>
        <w:rPr>
          <w:rFonts w:ascii="Times New Roman" w:hAnsi="Times New Roman"/>
          <w:sz w:val="24"/>
          <w:szCs w:val="24"/>
        </w:rPr>
      </w:pPr>
      <w:r w:rsidRPr="009B75CF">
        <w:rPr>
          <w:rFonts w:ascii="Times New Roman" w:hAnsi="Times New Roman"/>
          <w:sz w:val="24"/>
          <w:szCs w:val="24"/>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4B3D8D" w:rsidRPr="009B75CF" w:rsidRDefault="00283B2A" w:rsidP="004B3D8D">
      <w:pPr>
        <w:numPr>
          <w:ilvl w:val="0"/>
          <w:numId w:val="1"/>
        </w:numPr>
        <w:spacing w:after="0" w:line="240" w:lineRule="auto"/>
        <w:ind w:left="0" w:firstLine="567"/>
        <w:jc w:val="both"/>
        <w:rPr>
          <w:rStyle w:val="c37"/>
          <w:rFonts w:ascii="Times New Roman" w:hAnsi="Times New Roman"/>
          <w:sz w:val="24"/>
          <w:szCs w:val="24"/>
        </w:rPr>
      </w:pPr>
      <w:r w:rsidRPr="009B75CF">
        <w:rPr>
          <w:rFonts w:ascii="Times New Roman" w:hAnsi="Times New Roman"/>
          <w:sz w:val="24"/>
          <w:szCs w:val="24"/>
        </w:rPr>
        <w:t>приобретение практического опыта исследовательской работы по русскому языку, воспитание самостоятельности в приобретении знаний.</w:t>
      </w:r>
    </w:p>
    <w:p w:rsidR="003E3336" w:rsidRPr="009B75CF" w:rsidRDefault="003E3336" w:rsidP="003E3336">
      <w:pPr>
        <w:pStyle w:val="c17"/>
        <w:shd w:val="clear" w:color="auto" w:fill="FFFFFF"/>
        <w:spacing w:before="0" w:beforeAutospacing="0" w:after="0" w:afterAutospacing="0"/>
        <w:jc w:val="center"/>
        <w:rPr>
          <w:rStyle w:val="c37"/>
          <w:b/>
          <w:bCs/>
          <w:color w:val="000000"/>
        </w:rPr>
      </w:pPr>
    </w:p>
    <w:p w:rsidR="004B3D8D" w:rsidRPr="009B75CF" w:rsidRDefault="004B3D8D" w:rsidP="003E3336">
      <w:pPr>
        <w:pStyle w:val="c17"/>
        <w:shd w:val="clear" w:color="auto" w:fill="FFFFFF"/>
        <w:spacing w:before="0" w:beforeAutospacing="0" w:after="0" w:afterAutospacing="0"/>
        <w:jc w:val="center"/>
        <w:rPr>
          <w:rStyle w:val="c37"/>
          <w:b/>
          <w:bCs/>
          <w:color w:val="000000"/>
        </w:rPr>
      </w:pPr>
    </w:p>
    <w:p w:rsidR="003E3336" w:rsidRPr="009B75CF" w:rsidRDefault="003E3336" w:rsidP="003E3336">
      <w:pPr>
        <w:pStyle w:val="c17"/>
        <w:shd w:val="clear" w:color="auto" w:fill="FFFFFF"/>
        <w:spacing w:before="0" w:beforeAutospacing="0" w:after="0" w:afterAutospacing="0"/>
        <w:jc w:val="center"/>
        <w:rPr>
          <w:rStyle w:val="c37"/>
          <w:b/>
          <w:bCs/>
          <w:color w:val="000000"/>
        </w:rPr>
      </w:pPr>
      <w:r w:rsidRPr="009B75CF">
        <w:rPr>
          <w:rStyle w:val="c37"/>
          <w:b/>
          <w:bCs/>
          <w:color w:val="000000"/>
        </w:rPr>
        <w:t xml:space="preserve">Планируемые результаты освоения учебного предмета «Родной (русский) язык» </w:t>
      </w:r>
    </w:p>
    <w:p w:rsidR="003E3336" w:rsidRPr="009B75CF" w:rsidRDefault="003E3336" w:rsidP="003E3336">
      <w:pPr>
        <w:pStyle w:val="c17"/>
        <w:shd w:val="clear" w:color="auto" w:fill="FFFFFF"/>
        <w:spacing w:before="0" w:beforeAutospacing="0" w:after="0" w:afterAutospacing="0"/>
        <w:jc w:val="center"/>
        <w:rPr>
          <w:rStyle w:val="c37"/>
          <w:b/>
          <w:bCs/>
          <w:color w:val="000000"/>
        </w:rPr>
      </w:pPr>
      <w:r w:rsidRPr="009B75CF">
        <w:rPr>
          <w:rStyle w:val="c37"/>
          <w:b/>
          <w:bCs/>
          <w:color w:val="000000"/>
        </w:rPr>
        <w:t>во 2 классе</w:t>
      </w:r>
    </w:p>
    <w:p w:rsidR="003E3336" w:rsidRPr="009B75CF" w:rsidRDefault="003E3336" w:rsidP="003E3336">
      <w:pPr>
        <w:pStyle w:val="c17"/>
        <w:shd w:val="clear" w:color="auto" w:fill="FFFFFF"/>
        <w:spacing w:before="0" w:beforeAutospacing="0" w:after="0" w:afterAutospacing="0"/>
      </w:pPr>
      <w:r w:rsidRPr="009B75CF">
        <w:rPr>
          <w:b/>
          <w:bCs/>
        </w:rPr>
        <w:t xml:space="preserve">          Личностными</w:t>
      </w:r>
      <w:r w:rsidRPr="009B75CF">
        <w:t xml:space="preserve"> результатами изучения предмета «Родной русский язык» являются следующие умения: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осознавать роль языка и речи в жизни людей;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эмоционально «проживать» текст, выражать свои эмоции;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понимать эмоции других людей, сочувствовать, сопереживать;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обращать внимание на особенности устных и письменных высказываний других людей (интонацию, темп, тон речи; выбор слов и знаков препинания: точка или многоточие, точка или восклицательный знак).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Средством достижения этих результатов служат тексты литературных произведений, вопросы и задания к ним, тексты авторов учебника (диалоги постоянно действующих героев), обеспечивающие эмоционально-оценочное отношение к </w:t>
      </w:r>
      <w:proofErr w:type="gramStart"/>
      <w:r w:rsidRPr="009B75CF">
        <w:rPr>
          <w:rFonts w:ascii="Times New Roman" w:hAnsi="Times New Roman" w:cs="Times New Roman"/>
          <w:sz w:val="24"/>
          <w:szCs w:val="24"/>
        </w:rPr>
        <w:t>прочитанному</w:t>
      </w:r>
      <w:proofErr w:type="gramEnd"/>
      <w:r w:rsidRPr="009B75CF">
        <w:rPr>
          <w:rFonts w:ascii="Times New Roman" w:hAnsi="Times New Roman" w:cs="Times New Roman"/>
          <w:sz w:val="24"/>
          <w:szCs w:val="24"/>
        </w:rPr>
        <w:t xml:space="preserve">.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proofErr w:type="spellStart"/>
      <w:r w:rsidRPr="009B75CF">
        <w:rPr>
          <w:rFonts w:ascii="Times New Roman" w:hAnsi="Times New Roman" w:cs="Times New Roman"/>
          <w:b/>
          <w:bCs/>
          <w:sz w:val="24"/>
          <w:szCs w:val="24"/>
        </w:rPr>
        <w:t>Метапредметными</w:t>
      </w:r>
      <w:proofErr w:type="spellEnd"/>
      <w:r w:rsidRPr="009B75CF">
        <w:rPr>
          <w:rFonts w:ascii="Times New Roman" w:hAnsi="Times New Roman" w:cs="Times New Roman"/>
          <w:sz w:val="24"/>
          <w:szCs w:val="24"/>
        </w:rPr>
        <w:t xml:space="preserve"> результатами изучения курса является формирование универсальных учебных действий (УУД).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i/>
          <w:iCs/>
          <w:sz w:val="24"/>
          <w:szCs w:val="24"/>
        </w:rPr>
        <w:t>Регулятивные УУД</w:t>
      </w:r>
      <w:r w:rsidRPr="009B75CF">
        <w:rPr>
          <w:rFonts w:ascii="Times New Roman" w:hAnsi="Times New Roman" w:cs="Times New Roman"/>
          <w:sz w:val="24"/>
          <w:szCs w:val="24"/>
        </w:rPr>
        <w:t xml:space="preserve">: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определять и формулировать цель деятельности на уроке с помощью учителя;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проговаривать последовательность действий на уроке;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учиться высказывать своё предположение (версию) на основе работы с материалом учебника;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учиться работать по предложенному учителем плану.</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Средством формирования </w:t>
      </w:r>
      <w:proofErr w:type="gramStart"/>
      <w:r w:rsidRPr="009B75CF">
        <w:rPr>
          <w:rFonts w:ascii="Times New Roman" w:hAnsi="Times New Roman" w:cs="Times New Roman"/>
          <w:sz w:val="24"/>
          <w:szCs w:val="24"/>
        </w:rPr>
        <w:t>регулятивных</w:t>
      </w:r>
      <w:proofErr w:type="gramEnd"/>
      <w:r w:rsidRPr="009B75CF">
        <w:rPr>
          <w:rFonts w:ascii="Times New Roman" w:hAnsi="Times New Roman" w:cs="Times New Roman"/>
          <w:sz w:val="24"/>
          <w:szCs w:val="24"/>
        </w:rPr>
        <w:t xml:space="preserve"> УУД служит проблемно-диалогическая технология. </w:t>
      </w:r>
    </w:p>
    <w:p w:rsidR="003E3336" w:rsidRPr="009B75CF" w:rsidRDefault="003E3336" w:rsidP="003E3336">
      <w:pPr>
        <w:spacing w:after="0" w:line="240" w:lineRule="auto"/>
        <w:jc w:val="both"/>
        <w:rPr>
          <w:rFonts w:ascii="Times New Roman" w:hAnsi="Times New Roman" w:cs="Times New Roman"/>
          <w:i/>
          <w:iCs/>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i/>
          <w:iCs/>
          <w:sz w:val="24"/>
          <w:szCs w:val="24"/>
        </w:rPr>
        <w:t xml:space="preserve"> Познавательные УУД: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ориентироваться в учебнике (на развороте, в оглавлении, в условных обозначениях); в словаре;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находить ответы на вопросы в тексте, иллюстрациях;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делать выводы в результате совместной работы класса и учителя;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преобразовывать информацию из одной формы в другую: подробно пересказывать небольшие тексты.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Средством формирования познавательных УУД служат тексты учебника и его методический аппарат, обеспечивающие формирование функциональной грамотности (первичных навыков работы с информацией). </w:t>
      </w:r>
    </w:p>
    <w:p w:rsidR="003E3336" w:rsidRPr="009B75CF" w:rsidRDefault="003E3336" w:rsidP="003E3336">
      <w:pPr>
        <w:spacing w:after="0" w:line="240" w:lineRule="auto"/>
        <w:jc w:val="both"/>
        <w:rPr>
          <w:rFonts w:ascii="Times New Roman" w:hAnsi="Times New Roman" w:cs="Times New Roman"/>
          <w:i/>
          <w:iCs/>
          <w:sz w:val="24"/>
          <w:szCs w:val="24"/>
        </w:rPr>
      </w:pPr>
      <w:r w:rsidRPr="009B75CF">
        <w:rPr>
          <w:rFonts w:ascii="Times New Roman" w:hAnsi="Times New Roman" w:cs="Times New Roman"/>
          <w:i/>
          <w:iCs/>
          <w:sz w:val="24"/>
          <w:szCs w:val="24"/>
        </w:rPr>
        <w:t xml:space="preserve">          Коммуникативные УУД: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оформлять свои мысли в устной и письменной форме (на уровне предложения или небольшого текста);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слушать и понимать речь других; пользоваться приёмами слушания: фиксировать тему (заголовок), ключевые слова;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договариваться с одноклассниками совместно с учителем о правилах поведения и общения оценки и самооценки и следовать им;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учиться работать в паре, группе; выполнять различные роли (лидера, исполнителя).</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lastRenderedPageBreak/>
        <w:t xml:space="preserve">          Средством формирования коммуникативных УУД служат проблемно-диалогическая технология и организация работы в парах и малых группах.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b/>
          <w:bCs/>
          <w:sz w:val="24"/>
          <w:szCs w:val="24"/>
        </w:rPr>
        <w:t>Предметными</w:t>
      </w:r>
      <w:r w:rsidRPr="009B75CF">
        <w:rPr>
          <w:rFonts w:ascii="Times New Roman" w:hAnsi="Times New Roman" w:cs="Times New Roman"/>
          <w:sz w:val="24"/>
          <w:szCs w:val="24"/>
        </w:rPr>
        <w:t xml:space="preserve"> результатами изучения курса «Родной русский язык» является </w:t>
      </w:r>
      <w:proofErr w:type="spellStart"/>
      <w:r w:rsidRPr="009B75CF">
        <w:rPr>
          <w:rFonts w:ascii="Times New Roman" w:hAnsi="Times New Roman" w:cs="Times New Roman"/>
          <w:sz w:val="24"/>
          <w:szCs w:val="24"/>
        </w:rPr>
        <w:t>сформированность</w:t>
      </w:r>
      <w:proofErr w:type="spellEnd"/>
      <w:r w:rsidRPr="009B75CF">
        <w:rPr>
          <w:rFonts w:ascii="Times New Roman" w:hAnsi="Times New Roman" w:cs="Times New Roman"/>
          <w:sz w:val="24"/>
          <w:szCs w:val="24"/>
        </w:rPr>
        <w:t xml:space="preserve"> следующих умений: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воспринимать на слух тексты в исполнении учителя, </w:t>
      </w:r>
      <w:proofErr w:type="gramStart"/>
      <w:r w:rsidRPr="009B75CF">
        <w:rPr>
          <w:rFonts w:ascii="Times New Roman" w:hAnsi="Times New Roman" w:cs="Times New Roman"/>
          <w:sz w:val="24"/>
          <w:szCs w:val="24"/>
        </w:rPr>
        <w:t>обучающихся</w:t>
      </w:r>
      <w:proofErr w:type="gramEnd"/>
      <w:r w:rsidRPr="009B75CF">
        <w:rPr>
          <w:rFonts w:ascii="Times New Roman" w:hAnsi="Times New Roman" w:cs="Times New Roman"/>
          <w:sz w:val="24"/>
          <w:szCs w:val="24"/>
        </w:rPr>
        <w:t xml:space="preserve">;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осознанно, правильно, выразительно читать целыми словами;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понимать смысл заглавия текста; выбирать наиболее подходящее заглавие из данных; самостоятельно озаглавливать текст;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выразительно читать и пересказывать текст;</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делить текст на части, озаглавливать части;</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подробно и выборочно пересказывать текст;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правильно называть звуки в слове, делить слова на слоги, ставить ударение, различать </w:t>
      </w:r>
      <w:proofErr w:type="gramStart"/>
      <w:r w:rsidRPr="009B75CF">
        <w:rPr>
          <w:rFonts w:ascii="Times New Roman" w:hAnsi="Times New Roman" w:cs="Times New Roman"/>
          <w:sz w:val="24"/>
          <w:szCs w:val="24"/>
        </w:rPr>
        <w:t>ударный</w:t>
      </w:r>
      <w:proofErr w:type="gramEnd"/>
      <w:r w:rsidRPr="009B75CF">
        <w:rPr>
          <w:rFonts w:ascii="Times New Roman" w:hAnsi="Times New Roman" w:cs="Times New Roman"/>
          <w:sz w:val="24"/>
          <w:szCs w:val="24"/>
        </w:rPr>
        <w:t xml:space="preserve"> и безударные слоги;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делить слова на части для переноса;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правильно списывать слова, предложения, текст, проверять </w:t>
      </w:r>
      <w:proofErr w:type="gramStart"/>
      <w:r w:rsidRPr="009B75CF">
        <w:rPr>
          <w:rFonts w:ascii="Times New Roman" w:hAnsi="Times New Roman" w:cs="Times New Roman"/>
          <w:sz w:val="24"/>
          <w:szCs w:val="24"/>
        </w:rPr>
        <w:t>написанное</w:t>
      </w:r>
      <w:proofErr w:type="gramEnd"/>
      <w:r w:rsidRPr="009B75CF">
        <w:rPr>
          <w:rFonts w:ascii="Times New Roman" w:hAnsi="Times New Roman" w:cs="Times New Roman"/>
          <w:sz w:val="24"/>
          <w:szCs w:val="24"/>
        </w:rPr>
        <w:t xml:space="preserve">, сравнивая с образцом;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писать под диктовку слова, предложения, текст из 30–40 слов, писать на слух без ошибок слова, где произношение и написание совпадают;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обращать внимание на особенности употребления слов;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ставить вопросы к словам в предложении; видеть слова, называющие, о ком или о чём говорится в предложении и что говорится; </w:t>
      </w:r>
    </w:p>
    <w:p w:rsidR="003E3336" w:rsidRPr="009B75CF" w:rsidRDefault="003E3336" w:rsidP="003E3336">
      <w:pPr>
        <w:spacing w:after="0" w:line="240" w:lineRule="auto"/>
        <w:jc w:val="both"/>
        <w:rPr>
          <w:rFonts w:ascii="Times New Roman" w:hAnsi="Times New Roman" w:cs="Times New Roman"/>
          <w:sz w:val="24"/>
          <w:szCs w:val="24"/>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составлять предложения из слов, предложения на заданную тему; </w:t>
      </w:r>
    </w:p>
    <w:p w:rsidR="003E3336" w:rsidRPr="009B75CF" w:rsidRDefault="003E3336" w:rsidP="003E3336">
      <w:pPr>
        <w:spacing w:after="0" w:line="240" w:lineRule="auto"/>
        <w:jc w:val="both"/>
        <w:rPr>
          <w:rFonts w:ascii="Times New Roman" w:eastAsia="Times New Roman" w:hAnsi="Times New Roman" w:cs="Times New Roman"/>
          <w:b/>
          <w:sz w:val="24"/>
          <w:szCs w:val="24"/>
          <w:lang w:eastAsia="ru-RU"/>
        </w:rPr>
      </w:pPr>
      <w:r w:rsidRPr="009B75CF">
        <w:rPr>
          <w:rFonts w:ascii="Times New Roman" w:hAnsi="Times New Roman" w:cs="Times New Roman"/>
          <w:sz w:val="24"/>
          <w:szCs w:val="24"/>
        </w:rPr>
        <w:t xml:space="preserve">          </w:t>
      </w:r>
      <w:r w:rsidRPr="009B75CF">
        <w:rPr>
          <w:rFonts w:ascii="Times New Roman" w:hAnsi="Times New Roman" w:cs="Times New Roman"/>
          <w:sz w:val="24"/>
          <w:szCs w:val="24"/>
        </w:rPr>
        <w:sym w:font="Symbol" w:char="F0B7"/>
      </w:r>
      <w:r w:rsidRPr="009B75CF">
        <w:rPr>
          <w:rFonts w:ascii="Times New Roman" w:hAnsi="Times New Roman" w:cs="Times New Roman"/>
          <w:sz w:val="24"/>
          <w:szCs w:val="24"/>
        </w:rPr>
        <w:t xml:space="preserve"> составлять небольшой текст (4–5 предложений) по картинке или на заданную тему с помощью учителя и записывать его.</w:t>
      </w:r>
    </w:p>
    <w:p w:rsidR="003E3336" w:rsidRPr="009B75CF" w:rsidRDefault="003E3336" w:rsidP="003E3336">
      <w:pPr>
        <w:spacing w:after="0" w:line="240" w:lineRule="auto"/>
        <w:jc w:val="center"/>
        <w:rPr>
          <w:rFonts w:ascii="Times New Roman" w:eastAsia="Times New Roman" w:hAnsi="Times New Roman" w:cs="Times New Roman"/>
          <w:b/>
          <w:sz w:val="24"/>
          <w:szCs w:val="24"/>
          <w:lang w:eastAsia="ru-RU"/>
        </w:rPr>
      </w:pPr>
    </w:p>
    <w:p w:rsidR="003E3336" w:rsidRPr="009B75CF" w:rsidRDefault="003E3336" w:rsidP="003E3336">
      <w:pPr>
        <w:spacing w:after="0" w:line="240" w:lineRule="auto"/>
        <w:jc w:val="center"/>
        <w:rPr>
          <w:rFonts w:ascii="Times New Roman" w:eastAsia="Times New Roman" w:hAnsi="Times New Roman" w:cs="Times New Roman"/>
          <w:b/>
          <w:sz w:val="24"/>
          <w:szCs w:val="24"/>
          <w:lang w:eastAsia="ru-RU"/>
        </w:rPr>
      </w:pPr>
      <w:r w:rsidRPr="009B75CF">
        <w:rPr>
          <w:rFonts w:ascii="Times New Roman" w:eastAsia="Times New Roman" w:hAnsi="Times New Roman" w:cs="Times New Roman"/>
          <w:b/>
          <w:sz w:val="24"/>
          <w:szCs w:val="24"/>
          <w:lang w:eastAsia="ru-RU"/>
        </w:rPr>
        <w:t>Содержание учебного предмета</w:t>
      </w:r>
    </w:p>
    <w:p w:rsidR="003E3336" w:rsidRPr="009B75CF" w:rsidRDefault="003E3336" w:rsidP="003E3336">
      <w:pPr>
        <w:spacing w:after="0" w:line="240" w:lineRule="auto"/>
        <w:jc w:val="both"/>
        <w:rPr>
          <w:rFonts w:ascii="Times New Roman" w:hAnsi="Times New Roman" w:cs="Times New Roman"/>
          <w:b/>
          <w:sz w:val="24"/>
          <w:szCs w:val="24"/>
        </w:rPr>
      </w:pPr>
      <w:r w:rsidRPr="009B75CF">
        <w:rPr>
          <w:rFonts w:ascii="Times New Roman" w:hAnsi="Times New Roman" w:cs="Times New Roman"/>
          <w:b/>
          <w:sz w:val="24"/>
          <w:szCs w:val="24"/>
        </w:rPr>
        <w:t xml:space="preserve">           Раздел 1. Русский язык: прошлое и настоящее (12 часов)</w:t>
      </w:r>
    </w:p>
    <w:p w:rsidR="003E3336" w:rsidRPr="009B75CF" w:rsidRDefault="003E3336" w:rsidP="003E3336">
      <w:pPr>
        <w:spacing w:after="0" w:line="240" w:lineRule="auto"/>
        <w:ind w:firstLine="708"/>
        <w:jc w:val="both"/>
        <w:rPr>
          <w:rFonts w:ascii="Times New Roman" w:hAnsi="Times New Roman" w:cs="Times New Roman"/>
          <w:sz w:val="24"/>
          <w:szCs w:val="24"/>
        </w:rPr>
      </w:pPr>
      <w:proofErr w:type="gramStart"/>
      <w:r w:rsidRPr="009B75CF">
        <w:rPr>
          <w:rFonts w:ascii="Times New Roman" w:hAnsi="Times New Roman" w:cs="Times New Roman"/>
          <w:sz w:val="24"/>
          <w:szCs w:val="24"/>
        </w:rPr>
        <w:t xml:space="preserve">Слова, называющие игры, забавы, игрушки (например, </w:t>
      </w:r>
      <w:r w:rsidRPr="009B75CF">
        <w:rPr>
          <w:rFonts w:ascii="Times New Roman" w:hAnsi="Times New Roman" w:cs="Times New Roman"/>
          <w:i/>
          <w:sz w:val="24"/>
          <w:szCs w:val="24"/>
        </w:rPr>
        <w:t>городки, салочки, салазки, санки, волчок, свистулька</w:t>
      </w:r>
      <w:r w:rsidRPr="009B75CF">
        <w:rPr>
          <w:rFonts w:ascii="Times New Roman" w:hAnsi="Times New Roman" w:cs="Times New Roman"/>
          <w:sz w:val="24"/>
          <w:szCs w:val="24"/>
        </w:rPr>
        <w:t>).</w:t>
      </w:r>
      <w:proofErr w:type="gramEnd"/>
    </w:p>
    <w:p w:rsidR="003E3336" w:rsidRPr="009B75CF" w:rsidRDefault="003E3336" w:rsidP="003E3336">
      <w:pPr>
        <w:spacing w:after="0" w:line="240" w:lineRule="auto"/>
        <w:ind w:firstLine="708"/>
        <w:jc w:val="both"/>
        <w:rPr>
          <w:rFonts w:ascii="Times New Roman" w:hAnsi="Times New Roman" w:cs="Times New Roman"/>
          <w:sz w:val="24"/>
          <w:szCs w:val="24"/>
        </w:rPr>
      </w:pPr>
      <w:r w:rsidRPr="009B75CF">
        <w:rPr>
          <w:rFonts w:ascii="Times New Roman" w:hAnsi="Times New Roman" w:cs="Times New Roman"/>
          <w:sz w:val="24"/>
          <w:szCs w:val="24"/>
        </w:rPr>
        <w:t xml:space="preserve">Слова, называющие предметы традиционного русского быта: </w:t>
      </w:r>
    </w:p>
    <w:p w:rsidR="003E3336" w:rsidRPr="009B75CF" w:rsidRDefault="003E3336" w:rsidP="003E3336">
      <w:pPr>
        <w:spacing w:after="0" w:line="240" w:lineRule="auto"/>
        <w:ind w:firstLine="708"/>
        <w:jc w:val="both"/>
        <w:rPr>
          <w:rFonts w:ascii="Times New Roman" w:hAnsi="Times New Roman" w:cs="Times New Roman"/>
          <w:sz w:val="24"/>
          <w:szCs w:val="24"/>
        </w:rPr>
      </w:pPr>
      <w:proofErr w:type="gramStart"/>
      <w:r w:rsidRPr="009B75CF">
        <w:rPr>
          <w:rFonts w:ascii="Times New Roman" w:hAnsi="Times New Roman" w:cs="Times New Roman"/>
          <w:sz w:val="24"/>
          <w:szCs w:val="24"/>
        </w:rPr>
        <w:t xml:space="preserve">1) слова, называющие домашнюю утварь и орудия труда (например, </w:t>
      </w:r>
      <w:r w:rsidRPr="009B75CF">
        <w:rPr>
          <w:rFonts w:ascii="Times New Roman" w:hAnsi="Times New Roman" w:cs="Times New Roman"/>
          <w:i/>
          <w:sz w:val="24"/>
          <w:szCs w:val="24"/>
        </w:rPr>
        <w:t>ухват, ушат, ступа, плошка, крынка, ковш, решето, веретено, серп, коса, плуг</w:t>
      </w:r>
      <w:r w:rsidRPr="009B75CF">
        <w:rPr>
          <w:rFonts w:ascii="Times New Roman" w:hAnsi="Times New Roman" w:cs="Times New Roman"/>
          <w:sz w:val="24"/>
          <w:szCs w:val="24"/>
        </w:rPr>
        <w:t xml:space="preserve">); </w:t>
      </w:r>
      <w:proofErr w:type="gramEnd"/>
    </w:p>
    <w:p w:rsidR="003E3336" w:rsidRPr="009B75CF" w:rsidRDefault="003E3336" w:rsidP="003E3336">
      <w:pPr>
        <w:spacing w:after="0" w:line="240" w:lineRule="auto"/>
        <w:ind w:firstLine="708"/>
        <w:jc w:val="both"/>
        <w:rPr>
          <w:rFonts w:ascii="Times New Roman" w:hAnsi="Times New Roman" w:cs="Times New Roman"/>
          <w:sz w:val="24"/>
          <w:szCs w:val="24"/>
        </w:rPr>
      </w:pPr>
      <w:proofErr w:type="gramStart"/>
      <w:r w:rsidRPr="009B75CF">
        <w:rPr>
          <w:rFonts w:ascii="Times New Roman" w:hAnsi="Times New Roman" w:cs="Times New Roman"/>
          <w:sz w:val="24"/>
          <w:szCs w:val="24"/>
        </w:rPr>
        <w:t xml:space="preserve">2) слова, называющие то, что ели в старину (например, </w:t>
      </w:r>
      <w:r w:rsidRPr="009B75CF">
        <w:rPr>
          <w:rFonts w:ascii="Times New Roman" w:hAnsi="Times New Roman" w:cs="Times New Roman"/>
          <w:i/>
          <w:sz w:val="24"/>
          <w:szCs w:val="24"/>
        </w:rPr>
        <w:t>тюря, полба, каша, щи, похлёбка, бублик, ватрушка калач, коврижки</w:t>
      </w:r>
      <w:r w:rsidRPr="009B75CF">
        <w:rPr>
          <w:rFonts w:ascii="Times New Roman" w:hAnsi="Times New Roman" w:cs="Times New Roman"/>
          <w:sz w:val="24"/>
          <w:szCs w:val="24"/>
        </w:rPr>
        <w:t xml:space="preserve">): какие из них сохранились до нашего времени; </w:t>
      </w:r>
      <w:proofErr w:type="gramEnd"/>
    </w:p>
    <w:p w:rsidR="003E3336" w:rsidRPr="009B75CF" w:rsidRDefault="003E3336" w:rsidP="003E3336">
      <w:pPr>
        <w:spacing w:after="0" w:line="240" w:lineRule="auto"/>
        <w:ind w:firstLine="708"/>
        <w:jc w:val="both"/>
        <w:rPr>
          <w:rFonts w:ascii="Times New Roman" w:hAnsi="Times New Roman" w:cs="Times New Roman"/>
          <w:sz w:val="24"/>
          <w:szCs w:val="24"/>
        </w:rPr>
      </w:pPr>
      <w:proofErr w:type="gramStart"/>
      <w:r w:rsidRPr="009B75CF">
        <w:rPr>
          <w:rFonts w:ascii="Times New Roman" w:hAnsi="Times New Roman" w:cs="Times New Roman"/>
          <w:sz w:val="24"/>
          <w:szCs w:val="24"/>
        </w:rPr>
        <w:t xml:space="preserve">3) слова, называющие то, во что раньше одевались дети (например, </w:t>
      </w:r>
      <w:r w:rsidRPr="009B75CF">
        <w:rPr>
          <w:rFonts w:ascii="Times New Roman" w:hAnsi="Times New Roman" w:cs="Times New Roman"/>
          <w:i/>
          <w:sz w:val="24"/>
          <w:szCs w:val="24"/>
        </w:rPr>
        <w:t>шубейка, тулуп, шапка, валенки, сарафан, рубаха, лапти</w:t>
      </w:r>
      <w:r w:rsidRPr="009B75CF">
        <w:rPr>
          <w:rFonts w:ascii="Times New Roman" w:hAnsi="Times New Roman" w:cs="Times New Roman"/>
          <w:sz w:val="24"/>
          <w:szCs w:val="24"/>
        </w:rPr>
        <w:t xml:space="preserve">). </w:t>
      </w:r>
      <w:proofErr w:type="gramEnd"/>
    </w:p>
    <w:p w:rsidR="003E3336" w:rsidRPr="009B75CF" w:rsidRDefault="003E3336" w:rsidP="003E3336">
      <w:pPr>
        <w:spacing w:after="0" w:line="240" w:lineRule="auto"/>
        <w:ind w:firstLine="708"/>
        <w:jc w:val="both"/>
        <w:rPr>
          <w:rFonts w:ascii="Times New Roman" w:hAnsi="Times New Roman" w:cs="Times New Roman"/>
          <w:sz w:val="24"/>
          <w:szCs w:val="24"/>
        </w:rPr>
      </w:pPr>
      <w:proofErr w:type="gramStart"/>
      <w:r w:rsidRPr="009B75CF">
        <w:rPr>
          <w:rFonts w:ascii="Times New Roman" w:hAnsi="Times New Roman" w:cs="Times New Roman"/>
          <w:sz w:val="24"/>
          <w:szCs w:val="24"/>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9B75CF">
        <w:rPr>
          <w:rFonts w:ascii="Times New Roman" w:hAnsi="Times New Roman" w:cs="Times New Roman"/>
          <w:i/>
          <w:sz w:val="24"/>
          <w:szCs w:val="24"/>
        </w:rPr>
        <w:t xml:space="preserve">каши не сваришь, </w:t>
      </w:r>
      <w:r w:rsidRPr="009B75CF">
        <w:rPr>
          <w:rFonts w:ascii="Times New Roman" w:hAnsi="Times New Roman" w:cs="Times New Roman"/>
          <w:i/>
          <w:sz w:val="24"/>
          <w:szCs w:val="24"/>
          <w:shd w:val="clear" w:color="auto" w:fill="FFFFFF"/>
        </w:rPr>
        <w:t>ни за какие коврижки</w:t>
      </w:r>
      <w:r w:rsidRPr="009B75CF">
        <w:rPr>
          <w:rFonts w:ascii="Times New Roman" w:hAnsi="Times New Roman" w:cs="Times New Roman"/>
          <w:sz w:val="24"/>
          <w:szCs w:val="24"/>
          <w:shd w:val="clear" w:color="auto" w:fill="FFFFFF"/>
        </w:rPr>
        <w:t>)</w:t>
      </w:r>
      <w:r w:rsidRPr="009B75CF">
        <w:rPr>
          <w:rFonts w:ascii="Times New Roman" w:hAnsi="Times New Roman" w:cs="Times New Roman"/>
          <w:sz w:val="24"/>
          <w:szCs w:val="24"/>
        </w:rPr>
        <w:t>.</w:t>
      </w:r>
      <w:proofErr w:type="gramEnd"/>
      <w:r w:rsidRPr="009B75CF">
        <w:rPr>
          <w:rFonts w:ascii="Times New Roman" w:hAnsi="Times New Roman" w:cs="Times New Roman"/>
          <w:sz w:val="24"/>
          <w:szCs w:val="24"/>
        </w:rPr>
        <w:t xml:space="preserve"> Сравнение русских пословиц и поговорок с пословицами и поговорками других народов. </w:t>
      </w:r>
      <w:proofErr w:type="gramStart"/>
      <w:r w:rsidRPr="009B75CF">
        <w:rPr>
          <w:rFonts w:ascii="Times New Roman" w:eastAsia="Times New Roman" w:hAnsi="Times New Roman" w:cs="Times New Roman"/>
          <w:sz w:val="24"/>
          <w:szCs w:val="24"/>
          <w:shd w:val="clear" w:color="auto" w:fill="FFFFFF"/>
          <w:lang w:eastAsia="ru-RU"/>
        </w:rPr>
        <w:t xml:space="preserve">Сравнение фразеологизмов, имеющих в разных языках общий смысл, но различную образную форму (например, </w:t>
      </w:r>
      <w:r w:rsidRPr="009B75CF">
        <w:rPr>
          <w:rFonts w:ascii="Times New Roman" w:eastAsia="Times New Roman" w:hAnsi="Times New Roman" w:cs="Times New Roman"/>
          <w:i/>
          <w:sz w:val="24"/>
          <w:szCs w:val="24"/>
          <w:shd w:val="clear" w:color="auto" w:fill="FFFFFF"/>
          <w:lang w:eastAsia="ru-RU"/>
        </w:rPr>
        <w:t>ехать в Тулу со своим самоваром</w:t>
      </w:r>
      <w:r w:rsidRPr="009B75CF">
        <w:rPr>
          <w:rFonts w:ascii="Times New Roman" w:eastAsia="Times New Roman" w:hAnsi="Times New Roman" w:cs="Times New Roman"/>
          <w:sz w:val="24"/>
          <w:szCs w:val="24"/>
          <w:shd w:val="clear" w:color="auto" w:fill="FFFFFF"/>
          <w:lang w:eastAsia="ru-RU"/>
        </w:rPr>
        <w:t xml:space="preserve"> (рус.); </w:t>
      </w:r>
      <w:r w:rsidRPr="009B75CF">
        <w:rPr>
          <w:rFonts w:ascii="Times New Roman" w:eastAsia="Times New Roman" w:hAnsi="Times New Roman" w:cs="Times New Roman"/>
          <w:i/>
          <w:sz w:val="24"/>
          <w:szCs w:val="24"/>
          <w:shd w:val="clear" w:color="auto" w:fill="FFFFFF"/>
          <w:lang w:eastAsia="ru-RU"/>
        </w:rPr>
        <w:t xml:space="preserve">ехать в лес с дровами </w:t>
      </w:r>
      <w:r w:rsidRPr="009B75CF">
        <w:rPr>
          <w:rFonts w:ascii="Times New Roman" w:eastAsia="Times New Roman" w:hAnsi="Times New Roman" w:cs="Times New Roman"/>
          <w:sz w:val="24"/>
          <w:szCs w:val="24"/>
          <w:shd w:val="clear" w:color="auto" w:fill="FFFFFF"/>
          <w:lang w:eastAsia="ru-RU"/>
        </w:rPr>
        <w:t xml:space="preserve">(тат.).  </w:t>
      </w:r>
      <w:proofErr w:type="gramEnd"/>
    </w:p>
    <w:p w:rsidR="003E3336" w:rsidRPr="009B75CF" w:rsidRDefault="003E3336" w:rsidP="003E3336">
      <w:pPr>
        <w:spacing w:after="0" w:line="240" w:lineRule="auto"/>
        <w:ind w:firstLine="709"/>
        <w:jc w:val="both"/>
        <w:rPr>
          <w:rFonts w:ascii="Times New Roman" w:hAnsi="Times New Roman" w:cs="Times New Roman"/>
          <w:sz w:val="24"/>
          <w:szCs w:val="24"/>
        </w:rPr>
      </w:pPr>
      <w:r w:rsidRPr="009B75CF">
        <w:rPr>
          <w:rFonts w:ascii="Times New Roman" w:hAnsi="Times New Roman" w:cs="Times New Roman"/>
          <w:sz w:val="24"/>
          <w:szCs w:val="24"/>
        </w:rPr>
        <w:t>Проектное задание: «Почему это так называется?».</w:t>
      </w:r>
    </w:p>
    <w:p w:rsidR="003E3336" w:rsidRPr="009B75CF" w:rsidRDefault="003E3336" w:rsidP="003E3336">
      <w:pPr>
        <w:spacing w:after="0" w:line="240" w:lineRule="auto"/>
        <w:ind w:firstLine="709"/>
        <w:jc w:val="both"/>
        <w:rPr>
          <w:rFonts w:ascii="Times New Roman" w:hAnsi="Times New Roman" w:cs="Times New Roman"/>
          <w:b/>
          <w:sz w:val="24"/>
          <w:szCs w:val="24"/>
        </w:rPr>
      </w:pPr>
      <w:r w:rsidRPr="009B75CF">
        <w:rPr>
          <w:rFonts w:ascii="Times New Roman" w:hAnsi="Times New Roman" w:cs="Times New Roman"/>
          <w:b/>
          <w:sz w:val="24"/>
          <w:szCs w:val="24"/>
        </w:rPr>
        <w:t>Раздел 2. Язык в действии (12</w:t>
      </w:r>
      <w:r w:rsidRPr="009B75CF">
        <w:rPr>
          <w:rFonts w:ascii="Times New Roman" w:hAnsi="Times New Roman" w:cs="Times New Roman"/>
          <w:b/>
          <w:color w:val="FF0000"/>
          <w:sz w:val="24"/>
          <w:szCs w:val="24"/>
        </w:rPr>
        <w:t xml:space="preserve"> </w:t>
      </w:r>
      <w:r w:rsidRPr="009B75CF">
        <w:rPr>
          <w:rFonts w:ascii="Times New Roman" w:hAnsi="Times New Roman" w:cs="Times New Roman"/>
          <w:b/>
          <w:sz w:val="24"/>
          <w:szCs w:val="24"/>
        </w:rPr>
        <w:t>часов)</w:t>
      </w:r>
    </w:p>
    <w:p w:rsidR="003E3336" w:rsidRPr="009B75CF" w:rsidRDefault="003E3336" w:rsidP="003E3336">
      <w:pPr>
        <w:pStyle w:val="ConsPlusNormal"/>
        <w:ind w:firstLine="708"/>
        <w:jc w:val="both"/>
        <w:rPr>
          <w:sz w:val="24"/>
          <w:szCs w:val="24"/>
          <w:lang w:eastAsia="en-US"/>
        </w:rPr>
      </w:pPr>
      <w:r w:rsidRPr="009B75CF">
        <w:rPr>
          <w:sz w:val="24"/>
          <w:szCs w:val="24"/>
          <w:lang w:eastAsia="en-US"/>
        </w:rPr>
        <w:t xml:space="preserve">Как правильно произносить слова (пропедевтическая работа по предупреждению ошибок в произношении слов в речи). </w:t>
      </w:r>
    </w:p>
    <w:p w:rsidR="003E3336" w:rsidRPr="009B75CF" w:rsidRDefault="003E3336" w:rsidP="003E3336">
      <w:pPr>
        <w:pStyle w:val="ConsPlusNormal"/>
        <w:ind w:firstLine="708"/>
        <w:jc w:val="both"/>
        <w:rPr>
          <w:sz w:val="24"/>
          <w:szCs w:val="24"/>
        </w:rPr>
      </w:pPr>
      <w:r w:rsidRPr="009B75CF">
        <w:rPr>
          <w:sz w:val="24"/>
          <w:szCs w:val="24"/>
          <w:lang w:eastAsia="en-US"/>
        </w:rPr>
        <w:t xml:space="preserve">Смыслоразличительная роль ударения. </w:t>
      </w:r>
      <w:r w:rsidRPr="009B75CF">
        <w:rPr>
          <w:sz w:val="24"/>
          <w:szCs w:val="24"/>
        </w:rPr>
        <w:t>Наблюдение за изменением места ударения в поэтическом тексте. Работа со словарем ударений.</w:t>
      </w:r>
    </w:p>
    <w:p w:rsidR="003E3336" w:rsidRPr="009B75CF" w:rsidRDefault="003E3336" w:rsidP="003E3336">
      <w:pPr>
        <w:pStyle w:val="ConsPlusNormal"/>
        <w:ind w:firstLine="708"/>
        <w:jc w:val="both"/>
        <w:rPr>
          <w:bCs/>
          <w:sz w:val="24"/>
          <w:szCs w:val="24"/>
        </w:rPr>
      </w:pPr>
      <w:r w:rsidRPr="009B75CF">
        <w:rPr>
          <w:bCs/>
          <w:sz w:val="24"/>
          <w:szCs w:val="24"/>
        </w:rPr>
        <w:t>Обогащение активного и пассивного словарного запаса. Проведение синонимических замен с учётом особенностей текста. Уточнение лексического значения антонимов.</w:t>
      </w:r>
    </w:p>
    <w:p w:rsidR="003E3336" w:rsidRPr="009B75CF" w:rsidRDefault="003E3336" w:rsidP="003E3336">
      <w:pPr>
        <w:pStyle w:val="ConsPlusNormal"/>
        <w:ind w:firstLine="708"/>
        <w:jc w:val="both"/>
        <w:rPr>
          <w:sz w:val="24"/>
          <w:szCs w:val="24"/>
        </w:rPr>
      </w:pPr>
      <w:r w:rsidRPr="009B75CF">
        <w:rPr>
          <w:bCs/>
          <w:sz w:val="24"/>
          <w:szCs w:val="24"/>
        </w:rPr>
        <w:t>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w:t>
      </w:r>
    </w:p>
    <w:p w:rsidR="003E3336" w:rsidRPr="009B75CF" w:rsidRDefault="003E3336" w:rsidP="003E3336">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9B75CF">
        <w:rPr>
          <w:rFonts w:ascii="Times New Roman" w:hAnsi="Times New Roman" w:cs="Times New Roman"/>
          <w:sz w:val="24"/>
          <w:szCs w:val="24"/>
        </w:rPr>
        <w:lastRenderedPageBreak/>
        <w:t xml:space="preserve">   Практическая работа</w:t>
      </w:r>
      <w:r w:rsidRPr="009B75CF">
        <w:rPr>
          <w:rFonts w:ascii="Times New Roman" w:eastAsia="Times-Roman" w:hAnsi="Times New Roman" w:cs="Times New Roman"/>
          <w:sz w:val="24"/>
          <w:szCs w:val="24"/>
        </w:rPr>
        <w:t>: «С</w:t>
      </w:r>
      <w:r w:rsidRPr="009B75CF">
        <w:rPr>
          <w:rFonts w:ascii="Times New Roman" w:hAnsi="Times New Roman" w:cs="Times New Roman"/>
          <w:sz w:val="24"/>
          <w:szCs w:val="24"/>
        </w:rPr>
        <w:t>лушаем и учимся читать фрагменты стихов и сказок, в которых есть слова с необычным произношением и ударением».</w:t>
      </w:r>
    </w:p>
    <w:p w:rsidR="003E3336" w:rsidRPr="009B75CF" w:rsidRDefault="003E3336" w:rsidP="003E3336">
      <w:pPr>
        <w:spacing w:after="0" w:line="240" w:lineRule="auto"/>
        <w:ind w:firstLine="567"/>
        <w:jc w:val="both"/>
        <w:rPr>
          <w:rFonts w:ascii="Times New Roman" w:hAnsi="Times New Roman" w:cs="Times New Roman"/>
          <w:sz w:val="24"/>
          <w:szCs w:val="24"/>
        </w:rPr>
      </w:pPr>
      <w:r w:rsidRPr="009B75CF">
        <w:rPr>
          <w:rFonts w:ascii="Times New Roman" w:hAnsi="Times New Roman" w:cs="Times New Roman"/>
          <w:sz w:val="24"/>
          <w:szCs w:val="24"/>
        </w:rPr>
        <w:t xml:space="preserve">   Разные способы толкования значения слов. Наблюдение за сочетаемостью слов.</w:t>
      </w:r>
    </w:p>
    <w:p w:rsidR="003E3336" w:rsidRPr="009B75CF" w:rsidRDefault="003E3336" w:rsidP="003E3336">
      <w:pPr>
        <w:spacing w:after="0" w:line="240" w:lineRule="auto"/>
        <w:ind w:firstLine="709"/>
        <w:jc w:val="both"/>
        <w:rPr>
          <w:rFonts w:ascii="Times New Roman" w:hAnsi="Times New Roman" w:cs="Times New Roman"/>
          <w:sz w:val="24"/>
          <w:szCs w:val="24"/>
        </w:rPr>
      </w:pPr>
      <w:r w:rsidRPr="009B75CF">
        <w:rPr>
          <w:rFonts w:ascii="Times New Roman" w:hAnsi="Times New Roman" w:cs="Times New Roman"/>
          <w:sz w:val="24"/>
          <w:szCs w:val="24"/>
        </w:rPr>
        <w:t xml:space="preserve">Совершенствование орфографических навыков.  </w:t>
      </w:r>
    </w:p>
    <w:p w:rsidR="003E3336" w:rsidRPr="009B75CF" w:rsidRDefault="003E3336" w:rsidP="003E3336">
      <w:pPr>
        <w:spacing w:after="0" w:line="240" w:lineRule="auto"/>
        <w:ind w:firstLine="709"/>
        <w:jc w:val="both"/>
        <w:rPr>
          <w:rFonts w:ascii="Times New Roman" w:hAnsi="Times New Roman" w:cs="Times New Roman"/>
          <w:b/>
          <w:sz w:val="24"/>
          <w:szCs w:val="24"/>
        </w:rPr>
      </w:pPr>
      <w:r w:rsidRPr="009B75CF">
        <w:rPr>
          <w:rFonts w:ascii="Times New Roman" w:hAnsi="Times New Roman" w:cs="Times New Roman"/>
          <w:b/>
          <w:sz w:val="24"/>
          <w:szCs w:val="24"/>
        </w:rPr>
        <w:t>Раздел 3. Секреты речи и текста (10 часов)</w:t>
      </w:r>
    </w:p>
    <w:p w:rsidR="003E3336" w:rsidRPr="009B75CF" w:rsidRDefault="003E3336" w:rsidP="003E3336">
      <w:pPr>
        <w:spacing w:after="0" w:line="240" w:lineRule="auto"/>
        <w:ind w:firstLine="708"/>
        <w:jc w:val="both"/>
        <w:rPr>
          <w:rFonts w:ascii="Times New Roman" w:hAnsi="Times New Roman" w:cs="Times New Roman"/>
          <w:sz w:val="24"/>
          <w:szCs w:val="24"/>
        </w:rPr>
      </w:pPr>
      <w:proofErr w:type="gramStart"/>
      <w:r w:rsidRPr="009B75CF">
        <w:rPr>
          <w:rFonts w:ascii="Times New Roman" w:hAnsi="Times New Roman" w:cs="Times New Roman"/>
          <w:sz w:val="24"/>
          <w:szCs w:val="24"/>
        </w:rPr>
        <w:t xml:space="preserve">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w:t>
      </w:r>
      <w:proofErr w:type="gramEnd"/>
    </w:p>
    <w:p w:rsidR="003E3336" w:rsidRPr="009B75CF" w:rsidRDefault="003E3336" w:rsidP="003E3336">
      <w:pPr>
        <w:spacing w:after="0" w:line="240" w:lineRule="auto"/>
        <w:ind w:firstLine="709"/>
        <w:jc w:val="both"/>
        <w:rPr>
          <w:rFonts w:ascii="Times New Roman" w:hAnsi="Times New Roman" w:cs="Times New Roman"/>
          <w:sz w:val="24"/>
          <w:szCs w:val="24"/>
        </w:rPr>
      </w:pPr>
      <w:r w:rsidRPr="009B75CF">
        <w:rPr>
          <w:rFonts w:ascii="Times New Roman" w:hAnsi="Times New Roman" w:cs="Times New Roman"/>
          <w:sz w:val="24"/>
          <w:szCs w:val="24"/>
        </w:rPr>
        <w:t xml:space="preserve">Особенности русского речевого этикета. Устойчивые этикетные выражения в учебно-научной коммуникации: формы обращения; использование обращения </w:t>
      </w:r>
      <w:r w:rsidRPr="009B75CF">
        <w:rPr>
          <w:rFonts w:ascii="Times New Roman" w:hAnsi="Times New Roman" w:cs="Times New Roman"/>
          <w:i/>
          <w:sz w:val="24"/>
          <w:szCs w:val="24"/>
        </w:rPr>
        <w:t xml:space="preserve">ты </w:t>
      </w:r>
      <w:r w:rsidRPr="009B75CF">
        <w:rPr>
          <w:rFonts w:ascii="Times New Roman" w:hAnsi="Times New Roman" w:cs="Times New Roman"/>
          <w:sz w:val="24"/>
          <w:szCs w:val="24"/>
        </w:rPr>
        <w:t>и</w:t>
      </w:r>
      <w:r w:rsidRPr="009B75CF">
        <w:rPr>
          <w:rFonts w:ascii="Times New Roman" w:hAnsi="Times New Roman" w:cs="Times New Roman"/>
          <w:i/>
          <w:sz w:val="24"/>
          <w:szCs w:val="24"/>
        </w:rPr>
        <w:t xml:space="preserve"> вы</w:t>
      </w:r>
      <w:r w:rsidRPr="009B75CF">
        <w:rPr>
          <w:rFonts w:ascii="Times New Roman" w:hAnsi="Times New Roman" w:cs="Times New Roman"/>
          <w:sz w:val="24"/>
          <w:szCs w:val="24"/>
        </w:rPr>
        <w:t>.</w:t>
      </w:r>
    </w:p>
    <w:p w:rsidR="003E3336" w:rsidRPr="009B75CF" w:rsidRDefault="003E3336" w:rsidP="003E3336">
      <w:pPr>
        <w:spacing w:after="0" w:line="240" w:lineRule="auto"/>
        <w:ind w:firstLine="709"/>
        <w:jc w:val="both"/>
        <w:rPr>
          <w:rFonts w:ascii="Times New Roman" w:hAnsi="Times New Roman" w:cs="Times New Roman"/>
          <w:sz w:val="24"/>
          <w:szCs w:val="24"/>
        </w:rPr>
      </w:pPr>
      <w:r w:rsidRPr="009B75CF">
        <w:rPr>
          <w:rFonts w:ascii="Times New Roman" w:hAnsi="Times New Roman" w:cs="Times New Roman"/>
          <w:sz w:val="24"/>
          <w:szCs w:val="24"/>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3E3336" w:rsidRPr="009B75CF" w:rsidRDefault="003E3336" w:rsidP="003E3336">
      <w:pPr>
        <w:spacing w:after="0" w:line="240" w:lineRule="auto"/>
        <w:ind w:firstLine="709"/>
        <w:jc w:val="both"/>
        <w:rPr>
          <w:rFonts w:ascii="Times New Roman" w:hAnsi="Times New Roman" w:cs="Times New Roman"/>
          <w:sz w:val="24"/>
          <w:szCs w:val="24"/>
        </w:rPr>
      </w:pPr>
      <w:r w:rsidRPr="009B75CF">
        <w:rPr>
          <w:rFonts w:ascii="Times New Roman" w:hAnsi="Times New Roman" w:cs="Times New Roman"/>
          <w:sz w:val="24"/>
          <w:szCs w:val="24"/>
        </w:rPr>
        <w:t>Связь предложений в тексте. Практическое овладение средствами связи: лексический повтор, местоименный повтор.</w:t>
      </w:r>
    </w:p>
    <w:p w:rsidR="003E3336" w:rsidRPr="009B75CF" w:rsidRDefault="003E3336" w:rsidP="003E3336">
      <w:pPr>
        <w:spacing w:after="0" w:line="240" w:lineRule="auto"/>
        <w:ind w:firstLine="709"/>
        <w:jc w:val="both"/>
        <w:rPr>
          <w:rFonts w:ascii="Times New Roman" w:hAnsi="Times New Roman" w:cs="Times New Roman"/>
          <w:sz w:val="24"/>
          <w:szCs w:val="24"/>
        </w:rPr>
      </w:pPr>
      <w:r w:rsidRPr="009B75CF">
        <w:rPr>
          <w:rFonts w:ascii="Times New Roman" w:hAnsi="Times New Roman" w:cs="Times New Roman"/>
          <w:bCs/>
          <w:sz w:val="24"/>
          <w:szCs w:val="24"/>
        </w:rPr>
        <w:t xml:space="preserve">Создание текстов-инструкций. </w:t>
      </w:r>
      <w:r w:rsidRPr="009B75CF">
        <w:rPr>
          <w:rFonts w:ascii="Times New Roman" w:hAnsi="Times New Roman" w:cs="Times New Roman"/>
          <w:sz w:val="24"/>
          <w:szCs w:val="24"/>
        </w:rPr>
        <w:t xml:space="preserve">Создание текстов-повествований: заметки о посещении музеев; повествование об участии в народных праздниках. </w:t>
      </w:r>
    </w:p>
    <w:p w:rsidR="003E3336" w:rsidRPr="009B75CF" w:rsidRDefault="003E3336" w:rsidP="003E3336">
      <w:pPr>
        <w:spacing w:after="0" w:line="240" w:lineRule="auto"/>
        <w:ind w:firstLine="709"/>
        <w:jc w:val="both"/>
        <w:rPr>
          <w:rFonts w:ascii="Times New Roman" w:hAnsi="Times New Roman" w:cs="Times New Roman"/>
          <w:sz w:val="24"/>
          <w:szCs w:val="24"/>
        </w:rPr>
      </w:pPr>
      <w:bookmarkStart w:id="0" w:name="_Hlk12006525"/>
      <w:r w:rsidRPr="009B75CF">
        <w:rPr>
          <w:rFonts w:ascii="Times New Roman" w:hAnsi="Times New Roman" w:cs="Times New Roman"/>
          <w:sz w:val="24"/>
          <w:szCs w:val="24"/>
        </w:rPr>
        <w:t xml:space="preserve">На изучение учебного предмета «Родной (русский) язык» </w:t>
      </w:r>
    </w:p>
    <w:p w:rsidR="00E510CE" w:rsidRDefault="003E3336" w:rsidP="0026261D">
      <w:pPr>
        <w:spacing w:line="240" w:lineRule="auto"/>
        <w:jc w:val="both"/>
        <w:rPr>
          <w:rFonts w:ascii="Times New Roman" w:hAnsi="Times New Roman" w:cs="Times New Roman"/>
          <w:b/>
          <w:sz w:val="24"/>
          <w:szCs w:val="24"/>
        </w:rPr>
      </w:pPr>
      <w:r w:rsidRPr="009B75CF">
        <w:rPr>
          <w:rFonts w:ascii="Times New Roman" w:hAnsi="Times New Roman" w:cs="Times New Roman"/>
          <w:sz w:val="24"/>
          <w:szCs w:val="24"/>
        </w:rPr>
        <w:t xml:space="preserve">отведено </w:t>
      </w:r>
      <w:r w:rsidRPr="009B75CF">
        <w:rPr>
          <w:rFonts w:ascii="Times New Roman" w:hAnsi="Times New Roman" w:cs="Times New Roman"/>
          <w:b/>
          <w:sz w:val="24"/>
          <w:szCs w:val="24"/>
        </w:rPr>
        <w:t>(1час в неделю) -  34 часа.</w:t>
      </w:r>
      <w:bookmarkEnd w:id="0"/>
    </w:p>
    <w:p w:rsidR="009B75CF" w:rsidRPr="009B75CF" w:rsidRDefault="009B75CF" w:rsidP="0026261D">
      <w:pPr>
        <w:spacing w:line="240" w:lineRule="auto"/>
        <w:jc w:val="both"/>
        <w:rPr>
          <w:rFonts w:ascii="Times New Roman" w:hAnsi="Times New Roman" w:cs="Times New Roman"/>
          <w:sz w:val="24"/>
          <w:szCs w:val="24"/>
        </w:rPr>
      </w:pPr>
    </w:p>
    <w:p w:rsidR="00E510CE" w:rsidRPr="009B75CF" w:rsidRDefault="00E510CE" w:rsidP="00E510CE">
      <w:pPr>
        <w:jc w:val="center"/>
        <w:rPr>
          <w:rFonts w:ascii="Times New Roman" w:hAnsi="Times New Roman" w:cs="Times New Roman"/>
          <w:b/>
          <w:sz w:val="24"/>
          <w:szCs w:val="24"/>
        </w:rPr>
      </w:pPr>
      <w:r w:rsidRPr="009B75CF">
        <w:rPr>
          <w:rFonts w:ascii="Times New Roman" w:hAnsi="Times New Roman" w:cs="Times New Roman"/>
          <w:b/>
          <w:sz w:val="24"/>
          <w:szCs w:val="24"/>
        </w:rPr>
        <w:t>ТЕМАТИЧЕСКОЕ ПЛАНИРОВАНИЕ</w:t>
      </w:r>
    </w:p>
    <w:p w:rsidR="00E510CE" w:rsidRPr="009B75CF" w:rsidRDefault="00E510CE" w:rsidP="00E510CE">
      <w:pPr>
        <w:jc w:val="center"/>
        <w:rPr>
          <w:rFonts w:ascii="Times New Roman" w:hAnsi="Times New Roman" w:cs="Times New Roman"/>
          <w:b/>
          <w:sz w:val="24"/>
          <w:szCs w:val="24"/>
        </w:rPr>
      </w:pPr>
      <w:r w:rsidRPr="009B75CF">
        <w:rPr>
          <w:rFonts w:ascii="Times New Roman" w:hAnsi="Times New Roman" w:cs="Times New Roman"/>
          <w:b/>
          <w:sz w:val="24"/>
          <w:szCs w:val="24"/>
        </w:rPr>
        <w:t>с указанием часов, отводимых на освоение каждой темы 2 класс</w:t>
      </w:r>
    </w:p>
    <w:p w:rsidR="00021DFD" w:rsidRPr="009B75CF" w:rsidRDefault="00E510CE" w:rsidP="00E510CE">
      <w:pPr>
        <w:jc w:val="center"/>
        <w:rPr>
          <w:rFonts w:ascii="Times New Roman" w:hAnsi="Times New Roman" w:cs="Times New Roman"/>
          <w:b/>
          <w:sz w:val="24"/>
          <w:szCs w:val="24"/>
        </w:rPr>
      </w:pPr>
      <w:r w:rsidRPr="009B75CF">
        <w:rPr>
          <w:rFonts w:ascii="Times New Roman" w:hAnsi="Times New Roman" w:cs="Times New Roman"/>
          <w:b/>
          <w:sz w:val="24"/>
          <w:szCs w:val="24"/>
        </w:rPr>
        <w:t>Русский родной язык -34 часа</w:t>
      </w:r>
    </w:p>
    <w:p w:rsidR="00021DFD" w:rsidRPr="009B75CF" w:rsidRDefault="00021DFD" w:rsidP="00D229B4">
      <w:pPr>
        <w:rPr>
          <w:rFonts w:ascii="Times New Roman" w:hAnsi="Times New Roman" w:cs="Times New Roman"/>
          <w:sz w:val="24"/>
          <w:szCs w:val="24"/>
        </w:rPr>
      </w:pPr>
    </w:p>
    <w:tbl>
      <w:tblPr>
        <w:tblStyle w:val="a3"/>
        <w:tblW w:w="4456" w:type="pct"/>
        <w:tblLook w:val="04A0"/>
      </w:tblPr>
      <w:tblGrid>
        <w:gridCol w:w="7424"/>
        <w:gridCol w:w="1737"/>
      </w:tblGrid>
      <w:tr w:rsidR="00E510CE" w:rsidRPr="009B75CF" w:rsidTr="00E510CE">
        <w:tc>
          <w:tcPr>
            <w:tcW w:w="4052" w:type="pct"/>
          </w:tcPr>
          <w:p w:rsidR="00E510CE" w:rsidRPr="009B75CF" w:rsidRDefault="00E510CE" w:rsidP="00D229B4">
            <w:pPr>
              <w:rPr>
                <w:rFonts w:ascii="Times New Roman" w:hAnsi="Times New Roman" w:cs="Times New Roman"/>
                <w:b/>
                <w:sz w:val="24"/>
                <w:szCs w:val="24"/>
              </w:rPr>
            </w:pPr>
            <w:r w:rsidRPr="009B75CF">
              <w:rPr>
                <w:rFonts w:ascii="Times New Roman" w:hAnsi="Times New Roman" w:cs="Times New Roman"/>
                <w:b/>
                <w:sz w:val="24"/>
                <w:szCs w:val="24"/>
              </w:rPr>
              <w:t>Название раздела</w:t>
            </w:r>
          </w:p>
        </w:tc>
        <w:tc>
          <w:tcPr>
            <w:tcW w:w="948" w:type="pct"/>
          </w:tcPr>
          <w:p w:rsidR="00E510CE" w:rsidRPr="009B75CF" w:rsidRDefault="00E510CE" w:rsidP="00D229B4">
            <w:pPr>
              <w:rPr>
                <w:rFonts w:ascii="Times New Roman" w:hAnsi="Times New Roman" w:cs="Times New Roman"/>
                <w:b/>
                <w:sz w:val="24"/>
                <w:szCs w:val="24"/>
              </w:rPr>
            </w:pPr>
            <w:r w:rsidRPr="009B75CF">
              <w:rPr>
                <w:rFonts w:ascii="Times New Roman" w:hAnsi="Times New Roman" w:cs="Times New Roman"/>
                <w:b/>
                <w:sz w:val="24"/>
                <w:szCs w:val="24"/>
              </w:rPr>
              <w:t>Кол-во часов</w:t>
            </w:r>
          </w:p>
        </w:tc>
      </w:tr>
      <w:tr w:rsidR="00E510CE" w:rsidRPr="009B75CF" w:rsidTr="00E510CE">
        <w:tc>
          <w:tcPr>
            <w:tcW w:w="4052" w:type="pct"/>
          </w:tcPr>
          <w:p w:rsidR="00E510CE" w:rsidRPr="009B75CF" w:rsidRDefault="00E510CE" w:rsidP="00D229B4">
            <w:pPr>
              <w:rPr>
                <w:rFonts w:ascii="Times New Roman" w:hAnsi="Times New Roman" w:cs="Times New Roman"/>
                <w:sz w:val="24"/>
                <w:szCs w:val="24"/>
              </w:rPr>
            </w:pPr>
            <w:r w:rsidRPr="009B75CF">
              <w:rPr>
                <w:rFonts w:ascii="Times New Roman" w:hAnsi="Times New Roman" w:cs="Times New Roman"/>
                <w:sz w:val="24"/>
                <w:szCs w:val="24"/>
              </w:rPr>
              <w:t>Раздел 1. Русский язык: прошлое и настоящее</w:t>
            </w:r>
          </w:p>
        </w:tc>
        <w:tc>
          <w:tcPr>
            <w:tcW w:w="948" w:type="pct"/>
          </w:tcPr>
          <w:p w:rsidR="00E510CE" w:rsidRPr="009B75CF" w:rsidRDefault="00E510CE" w:rsidP="00D229B4">
            <w:pPr>
              <w:rPr>
                <w:rFonts w:ascii="Times New Roman" w:hAnsi="Times New Roman" w:cs="Times New Roman"/>
                <w:sz w:val="24"/>
                <w:szCs w:val="24"/>
              </w:rPr>
            </w:pPr>
            <w:r w:rsidRPr="009B75CF">
              <w:rPr>
                <w:rFonts w:ascii="Times New Roman" w:hAnsi="Times New Roman" w:cs="Times New Roman"/>
                <w:sz w:val="24"/>
                <w:szCs w:val="24"/>
              </w:rPr>
              <w:t>12</w:t>
            </w:r>
          </w:p>
        </w:tc>
      </w:tr>
      <w:tr w:rsidR="00E510CE" w:rsidRPr="009B75CF" w:rsidTr="00E510CE">
        <w:tc>
          <w:tcPr>
            <w:tcW w:w="4052" w:type="pct"/>
          </w:tcPr>
          <w:p w:rsidR="00E510CE" w:rsidRPr="009B75CF" w:rsidRDefault="00E510CE" w:rsidP="00D229B4">
            <w:pPr>
              <w:rPr>
                <w:rFonts w:ascii="Times New Roman" w:hAnsi="Times New Roman" w:cs="Times New Roman"/>
                <w:sz w:val="24"/>
                <w:szCs w:val="24"/>
              </w:rPr>
            </w:pPr>
            <w:r w:rsidRPr="009B75CF">
              <w:rPr>
                <w:rFonts w:ascii="Times New Roman" w:hAnsi="Times New Roman" w:cs="Times New Roman"/>
                <w:sz w:val="24"/>
                <w:szCs w:val="24"/>
              </w:rPr>
              <w:t xml:space="preserve">Раздел 2. Язык в действии  </w:t>
            </w:r>
          </w:p>
        </w:tc>
        <w:tc>
          <w:tcPr>
            <w:tcW w:w="948" w:type="pct"/>
          </w:tcPr>
          <w:p w:rsidR="00E510CE" w:rsidRPr="009B75CF" w:rsidRDefault="00E510CE" w:rsidP="00D229B4">
            <w:pPr>
              <w:rPr>
                <w:rFonts w:ascii="Times New Roman" w:hAnsi="Times New Roman" w:cs="Times New Roman"/>
                <w:sz w:val="24"/>
                <w:szCs w:val="24"/>
              </w:rPr>
            </w:pPr>
            <w:r w:rsidRPr="009B75CF">
              <w:rPr>
                <w:rFonts w:ascii="Times New Roman" w:hAnsi="Times New Roman" w:cs="Times New Roman"/>
                <w:sz w:val="24"/>
                <w:szCs w:val="24"/>
              </w:rPr>
              <w:t>12</w:t>
            </w:r>
          </w:p>
        </w:tc>
      </w:tr>
      <w:tr w:rsidR="00E510CE" w:rsidRPr="009B75CF" w:rsidTr="00E510CE">
        <w:tc>
          <w:tcPr>
            <w:tcW w:w="4052" w:type="pct"/>
          </w:tcPr>
          <w:p w:rsidR="00E510CE" w:rsidRPr="009B75CF" w:rsidRDefault="00E510CE" w:rsidP="00D229B4">
            <w:pPr>
              <w:rPr>
                <w:rFonts w:ascii="Times New Roman" w:hAnsi="Times New Roman" w:cs="Times New Roman"/>
                <w:sz w:val="24"/>
                <w:szCs w:val="24"/>
              </w:rPr>
            </w:pPr>
            <w:r w:rsidRPr="009B75CF">
              <w:rPr>
                <w:rFonts w:ascii="Times New Roman" w:hAnsi="Times New Roman" w:cs="Times New Roman"/>
                <w:sz w:val="24"/>
                <w:szCs w:val="24"/>
              </w:rPr>
              <w:t>Раздел 3. Секреты речи и текста</w:t>
            </w:r>
          </w:p>
        </w:tc>
        <w:tc>
          <w:tcPr>
            <w:tcW w:w="948" w:type="pct"/>
          </w:tcPr>
          <w:p w:rsidR="00E510CE" w:rsidRPr="009B75CF" w:rsidRDefault="00E510CE" w:rsidP="00D229B4">
            <w:pPr>
              <w:rPr>
                <w:rFonts w:ascii="Times New Roman" w:hAnsi="Times New Roman" w:cs="Times New Roman"/>
                <w:sz w:val="24"/>
                <w:szCs w:val="24"/>
              </w:rPr>
            </w:pPr>
            <w:r w:rsidRPr="009B75CF">
              <w:rPr>
                <w:rFonts w:ascii="Times New Roman" w:hAnsi="Times New Roman" w:cs="Times New Roman"/>
                <w:sz w:val="24"/>
                <w:szCs w:val="24"/>
              </w:rPr>
              <w:t>10</w:t>
            </w:r>
          </w:p>
        </w:tc>
      </w:tr>
      <w:tr w:rsidR="00E510CE" w:rsidRPr="009B75CF" w:rsidTr="00E510CE">
        <w:tc>
          <w:tcPr>
            <w:tcW w:w="4052" w:type="pct"/>
          </w:tcPr>
          <w:p w:rsidR="00E510CE" w:rsidRPr="009B75CF" w:rsidRDefault="00E510CE" w:rsidP="00E510CE">
            <w:pPr>
              <w:jc w:val="right"/>
              <w:rPr>
                <w:rFonts w:ascii="Times New Roman" w:hAnsi="Times New Roman" w:cs="Times New Roman"/>
                <w:b/>
                <w:sz w:val="24"/>
                <w:szCs w:val="24"/>
              </w:rPr>
            </w:pPr>
            <w:r w:rsidRPr="009B75CF">
              <w:rPr>
                <w:rFonts w:ascii="Times New Roman" w:hAnsi="Times New Roman" w:cs="Times New Roman"/>
                <w:b/>
                <w:sz w:val="24"/>
                <w:szCs w:val="24"/>
              </w:rPr>
              <w:t>Итого:</w:t>
            </w:r>
          </w:p>
        </w:tc>
        <w:tc>
          <w:tcPr>
            <w:tcW w:w="948" w:type="pct"/>
          </w:tcPr>
          <w:p w:rsidR="00E510CE" w:rsidRPr="009B75CF" w:rsidRDefault="00E510CE" w:rsidP="00D229B4">
            <w:pPr>
              <w:rPr>
                <w:rFonts w:ascii="Times New Roman" w:hAnsi="Times New Roman" w:cs="Times New Roman"/>
                <w:b/>
                <w:sz w:val="24"/>
                <w:szCs w:val="24"/>
              </w:rPr>
            </w:pPr>
            <w:r w:rsidRPr="009B75CF">
              <w:rPr>
                <w:rFonts w:ascii="Times New Roman" w:hAnsi="Times New Roman" w:cs="Times New Roman"/>
                <w:b/>
                <w:sz w:val="24"/>
                <w:szCs w:val="24"/>
              </w:rPr>
              <w:t>34</w:t>
            </w:r>
          </w:p>
        </w:tc>
      </w:tr>
    </w:tbl>
    <w:p w:rsidR="005C3EE0" w:rsidRDefault="005C3EE0" w:rsidP="002F6142">
      <w:pPr>
        <w:spacing w:line="240" w:lineRule="auto"/>
        <w:rPr>
          <w:rFonts w:ascii="Times New Roman" w:hAnsi="Times New Roman" w:cs="Times New Roman"/>
          <w:b/>
          <w:bCs/>
          <w:sz w:val="24"/>
          <w:szCs w:val="24"/>
        </w:rPr>
      </w:pPr>
    </w:p>
    <w:p w:rsidR="004B3D8D" w:rsidRPr="009B75CF" w:rsidRDefault="009B75CF" w:rsidP="009B75CF">
      <w:pPr>
        <w:spacing w:line="240" w:lineRule="auto"/>
        <w:jc w:val="center"/>
        <w:rPr>
          <w:rFonts w:ascii="Times New Roman" w:hAnsi="Times New Roman" w:cs="Times New Roman"/>
          <w:b/>
          <w:bCs/>
          <w:sz w:val="24"/>
          <w:szCs w:val="24"/>
        </w:rPr>
      </w:pPr>
      <w:r w:rsidRPr="009B75CF">
        <w:rPr>
          <w:rFonts w:ascii="Times New Roman" w:hAnsi="Times New Roman" w:cs="Times New Roman"/>
          <w:b/>
          <w:bCs/>
          <w:sz w:val="24"/>
          <w:szCs w:val="24"/>
        </w:rPr>
        <w:t>Календарно-тематическое планирование уроков русского языка во 2 классе</w:t>
      </w:r>
    </w:p>
    <w:tbl>
      <w:tblPr>
        <w:tblStyle w:val="a3"/>
        <w:tblW w:w="5241" w:type="pct"/>
        <w:tblInd w:w="-34" w:type="dxa"/>
        <w:tblLook w:val="04A0"/>
      </w:tblPr>
      <w:tblGrid>
        <w:gridCol w:w="849"/>
        <w:gridCol w:w="2614"/>
        <w:gridCol w:w="5327"/>
        <w:gridCol w:w="991"/>
        <w:gridCol w:w="993"/>
      </w:tblGrid>
      <w:tr w:rsidR="005C3EE0" w:rsidRPr="009B75CF" w:rsidTr="005C3EE0">
        <w:trPr>
          <w:trHeight w:val="315"/>
        </w:trPr>
        <w:tc>
          <w:tcPr>
            <w:tcW w:w="394" w:type="pct"/>
            <w:vMerge w:val="restart"/>
          </w:tcPr>
          <w:p w:rsidR="005C3EE0" w:rsidRDefault="005C3EE0" w:rsidP="005C3EE0">
            <w:pPr>
              <w:jc w:val="center"/>
              <w:rPr>
                <w:rFonts w:ascii="Times New Roman" w:hAnsi="Times New Roman" w:cs="Times New Roman"/>
                <w:b/>
                <w:sz w:val="24"/>
                <w:szCs w:val="24"/>
              </w:rPr>
            </w:pPr>
            <w:r>
              <w:rPr>
                <w:rFonts w:ascii="Times New Roman" w:hAnsi="Times New Roman" w:cs="Times New Roman"/>
                <w:b/>
                <w:sz w:val="24"/>
                <w:szCs w:val="24"/>
              </w:rPr>
              <w:t>№</w:t>
            </w:r>
          </w:p>
          <w:p w:rsidR="005C3EE0" w:rsidRPr="009B75CF" w:rsidRDefault="005C3EE0" w:rsidP="005C3EE0">
            <w:pPr>
              <w:jc w:val="center"/>
              <w:rPr>
                <w:rFonts w:ascii="Times New Roman" w:hAnsi="Times New Roman" w:cs="Times New Roman"/>
                <w:b/>
                <w:sz w:val="24"/>
                <w:szCs w:val="24"/>
              </w:rPr>
            </w:pPr>
            <w:r>
              <w:rPr>
                <w:rFonts w:ascii="Times New Roman" w:hAnsi="Times New Roman" w:cs="Times New Roman"/>
                <w:b/>
                <w:sz w:val="24"/>
                <w:szCs w:val="24"/>
              </w:rPr>
              <w:t>урока</w:t>
            </w:r>
          </w:p>
        </w:tc>
        <w:tc>
          <w:tcPr>
            <w:tcW w:w="1213" w:type="pct"/>
            <w:vMerge w:val="restart"/>
          </w:tcPr>
          <w:p w:rsidR="005C3EE0" w:rsidRPr="009B75CF" w:rsidRDefault="005C3EE0" w:rsidP="005C3EE0">
            <w:pPr>
              <w:jc w:val="center"/>
              <w:rPr>
                <w:rFonts w:ascii="Times New Roman" w:hAnsi="Times New Roman" w:cs="Times New Roman"/>
                <w:b/>
                <w:sz w:val="24"/>
                <w:szCs w:val="24"/>
              </w:rPr>
            </w:pPr>
            <w:r w:rsidRPr="009B75CF">
              <w:rPr>
                <w:rFonts w:ascii="Times New Roman" w:hAnsi="Times New Roman" w:cs="Times New Roman"/>
                <w:b/>
                <w:sz w:val="24"/>
                <w:szCs w:val="24"/>
              </w:rPr>
              <w:t>Тема</w:t>
            </w:r>
          </w:p>
        </w:tc>
        <w:tc>
          <w:tcPr>
            <w:tcW w:w="2472" w:type="pct"/>
            <w:vMerge w:val="restart"/>
          </w:tcPr>
          <w:p w:rsidR="005C3EE0" w:rsidRPr="009B75CF" w:rsidRDefault="005C3EE0" w:rsidP="005C3EE0">
            <w:pPr>
              <w:jc w:val="center"/>
              <w:rPr>
                <w:rFonts w:ascii="Times New Roman" w:hAnsi="Times New Roman" w:cs="Times New Roman"/>
                <w:b/>
                <w:sz w:val="24"/>
                <w:szCs w:val="24"/>
              </w:rPr>
            </w:pPr>
            <w:r w:rsidRPr="009B75CF">
              <w:rPr>
                <w:rFonts w:ascii="Times New Roman" w:hAnsi="Times New Roman" w:cs="Times New Roman"/>
                <w:b/>
                <w:sz w:val="24"/>
                <w:szCs w:val="24"/>
              </w:rPr>
              <w:t>Содержание</w:t>
            </w:r>
          </w:p>
        </w:tc>
        <w:tc>
          <w:tcPr>
            <w:tcW w:w="921" w:type="pct"/>
            <w:gridSpan w:val="2"/>
          </w:tcPr>
          <w:p w:rsidR="005C3EE0" w:rsidRPr="009B75CF" w:rsidRDefault="005C3EE0" w:rsidP="005C3EE0">
            <w:pPr>
              <w:jc w:val="center"/>
              <w:rPr>
                <w:rFonts w:ascii="Times New Roman" w:hAnsi="Times New Roman" w:cs="Times New Roman"/>
                <w:b/>
                <w:sz w:val="24"/>
                <w:szCs w:val="24"/>
              </w:rPr>
            </w:pPr>
            <w:r>
              <w:rPr>
                <w:rFonts w:ascii="Times New Roman" w:hAnsi="Times New Roman" w:cs="Times New Roman"/>
                <w:b/>
                <w:sz w:val="24"/>
                <w:szCs w:val="24"/>
              </w:rPr>
              <w:t>дата</w:t>
            </w:r>
          </w:p>
        </w:tc>
      </w:tr>
      <w:tr w:rsidR="005C3EE0" w:rsidRPr="009B75CF" w:rsidTr="005C3EE0">
        <w:trPr>
          <w:trHeight w:val="240"/>
        </w:trPr>
        <w:tc>
          <w:tcPr>
            <w:tcW w:w="394" w:type="pct"/>
            <w:vMerge/>
          </w:tcPr>
          <w:p w:rsidR="005C3EE0" w:rsidRDefault="005C3EE0" w:rsidP="005C3EE0">
            <w:pPr>
              <w:jc w:val="center"/>
              <w:rPr>
                <w:rFonts w:ascii="Times New Roman" w:hAnsi="Times New Roman" w:cs="Times New Roman"/>
                <w:b/>
                <w:sz w:val="24"/>
                <w:szCs w:val="24"/>
              </w:rPr>
            </w:pPr>
          </w:p>
        </w:tc>
        <w:tc>
          <w:tcPr>
            <w:tcW w:w="1213" w:type="pct"/>
            <w:vMerge/>
          </w:tcPr>
          <w:p w:rsidR="005C3EE0" w:rsidRPr="009B75CF" w:rsidRDefault="005C3EE0" w:rsidP="005C3EE0">
            <w:pPr>
              <w:jc w:val="center"/>
              <w:rPr>
                <w:rFonts w:ascii="Times New Roman" w:hAnsi="Times New Roman" w:cs="Times New Roman"/>
                <w:b/>
                <w:sz w:val="24"/>
                <w:szCs w:val="24"/>
              </w:rPr>
            </w:pPr>
          </w:p>
        </w:tc>
        <w:tc>
          <w:tcPr>
            <w:tcW w:w="2472" w:type="pct"/>
            <w:vMerge/>
          </w:tcPr>
          <w:p w:rsidR="005C3EE0" w:rsidRPr="009B75CF" w:rsidRDefault="005C3EE0" w:rsidP="005C3EE0">
            <w:pPr>
              <w:jc w:val="center"/>
              <w:rPr>
                <w:rFonts w:ascii="Times New Roman" w:hAnsi="Times New Roman" w:cs="Times New Roman"/>
                <w:b/>
                <w:sz w:val="24"/>
                <w:szCs w:val="24"/>
              </w:rPr>
            </w:pPr>
          </w:p>
        </w:tc>
        <w:tc>
          <w:tcPr>
            <w:tcW w:w="460" w:type="pct"/>
          </w:tcPr>
          <w:p w:rsidR="005C3EE0" w:rsidRPr="009B75CF" w:rsidRDefault="005C3EE0" w:rsidP="005C3EE0">
            <w:pPr>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461" w:type="pct"/>
          </w:tcPr>
          <w:p w:rsidR="005C3EE0" w:rsidRPr="009B75CF" w:rsidRDefault="005C3EE0" w:rsidP="005C3EE0">
            <w:pPr>
              <w:jc w:val="center"/>
              <w:rPr>
                <w:rFonts w:ascii="Times New Roman" w:hAnsi="Times New Roman" w:cs="Times New Roman"/>
                <w:b/>
                <w:sz w:val="24"/>
                <w:szCs w:val="24"/>
              </w:rPr>
            </w:pPr>
            <w:r>
              <w:rPr>
                <w:rFonts w:ascii="Times New Roman" w:hAnsi="Times New Roman" w:cs="Times New Roman"/>
                <w:b/>
                <w:sz w:val="24"/>
                <w:szCs w:val="24"/>
              </w:rPr>
              <w:t>факт</w:t>
            </w:r>
          </w:p>
        </w:tc>
      </w:tr>
      <w:tr w:rsidR="005C3EE0" w:rsidRPr="009B75CF" w:rsidTr="005C3EE0">
        <w:tc>
          <w:tcPr>
            <w:tcW w:w="4079" w:type="pct"/>
            <w:gridSpan w:val="3"/>
          </w:tcPr>
          <w:p w:rsidR="005C3EE0" w:rsidRPr="009B75CF" w:rsidRDefault="005C3EE0" w:rsidP="00297B73">
            <w:pPr>
              <w:jc w:val="center"/>
              <w:rPr>
                <w:rFonts w:ascii="Times New Roman" w:hAnsi="Times New Roman" w:cs="Times New Roman"/>
                <w:b/>
                <w:sz w:val="24"/>
                <w:szCs w:val="24"/>
              </w:rPr>
            </w:pPr>
          </w:p>
          <w:p w:rsidR="005C3EE0" w:rsidRPr="009B75CF" w:rsidRDefault="005C3EE0" w:rsidP="00297B73">
            <w:pPr>
              <w:jc w:val="center"/>
              <w:rPr>
                <w:rFonts w:ascii="Times New Roman" w:hAnsi="Times New Roman" w:cs="Times New Roman"/>
                <w:b/>
                <w:sz w:val="24"/>
                <w:szCs w:val="24"/>
              </w:rPr>
            </w:pPr>
            <w:r w:rsidRPr="009B75CF">
              <w:rPr>
                <w:rFonts w:ascii="Times New Roman" w:hAnsi="Times New Roman" w:cs="Times New Roman"/>
                <w:b/>
                <w:sz w:val="24"/>
                <w:szCs w:val="24"/>
              </w:rPr>
              <w:t>Раздел 1. Русский язык: прошлое и настоящее</w:t>
            </w:r>
          </w:p>
          <w:p w:rsidR="005C3EE0" w:rsidRPr="009B75CF" w:rsidRDefault="005C3EE0" w:rsidP="00297B73">
            <w:pPr>
              <w:jc w:val="center"/>
              <w:rPr>
                <w:rFonts w:ascii="Times New Roman" w:hAnsi="Times New Roman" w:cs="Times New Roman"/>
                <w:sz w:val="24"/>
                <w:szCs w:val="24"/>
              </w:rPr>
            </w:pPr>
          </w:p>
        </w:tc>
        <w:tc>
          <w:tcPr>
            <w:tcW w:w="460" w:type="pct"/>
          </w:tcPr>
          <w:p w:rsidR="005C3EE0" w:rsidRPr="009B75CF" w:rsidRDefault="005C3EE0" w:rsidP="00297B73">
            <w:pPr>
              <w:jc w:val="center"/>
              <w:rPr>
                <w:rFonts w:ascii="Times New Roman" w:hAnsi="Times New Roman" w:cs="Times New Roman"/>
                <w:b/>
                <w:sz w:val="24"/>
                <w:szCs w:val="24"/>
              </w:rPr>
            </w:pPr>
          </w:p>
        </w:tc>
        <w:tc>
          <w:tcPr>
            <w:tcW w:w="461" w:type="pct"/>
          </w:tcPr>
          <w:p w:rsidR="005C3EE0" w:rsidRPr="009B75CF" w:rsidRDefault="005C3EE0" w:rsidP="00297B73">
            <w:pPr>
              <w:jc w:val="center"/>
              <w:rPr>
                <w:rFonts w:ascii="Times New Roman" w:hAnsi="Times New Roman" w:cs="Times New Roman"/>
                <w:b/>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1-2</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По одёжке встречают…</w:t>
            </w:r>
          </w:p>
        </w:tc>
        <w:tc>
          <w:tcPr>
            <w:tcW w:w="2472" w:type="pc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Слова, обозначающие предметы традиционного русского быта: как называлось то, во что раньше одевались дети</w:t>
            </w:r>
          </w:p>
        </w:tc>
        <w:tc>
          <w:tcPr>
            <w:tcW w:w="460" w:type="pct"/>
          </w:tcPr>
          <w:p w:rsidR="005C3EE0" w:rsidRDefault="009F671C" w:rsidP="00D229B4">
            <w:pPr>
              <w:rPr>
                <w:rFonts w:ascii="Times New Roman" w:hAnsi="Times New Roman" w:cs="Times New Roman"/>
                <w:sz w:val="24"/>
                <w:szCs w:val="24"/>
              </w:rPr>
            </w:pPr>
            <w:r>
              <w:rPr>
                <w:rFonts w:ascii="Times New Roman" w:hAnsi="Times New Roman" w:cs="Times New Roman"/>
                <w:sz w:val="24"/>
                <w:szCs w:val="24"/>
              </w:rPr>
              <w:t>5</w:t>
            </w:r>
            <w:r w:rsidR="00C4528A">
              <w:rPr>
                <w:rFonts w:ascii="Times New Roman" w:hAnsi="Times New Roman" w:cs="Times New Roman"/>
                <w:sz w:val="24"/>
                <w:szCs w:val="24"/>
              </w:rPr>
              <w:t>.09</w:t>
            </w:r>
          </w:p>
          <w:p w:rsidR="00C4528A" w:rsidRPr="009B75CF" w:rsidRDefault="009F671C" w:rsidP="00D229B4">
            <w:pPr>
              <w:rPr>
                <w:rFonts w:ascii="Times New Roman" w:hAnsi="Times New Roman" w:cs="Times New Roman"/>
                <w:sz w:val="24"/>
                <w:szCs w:val="24"/>
              </w:rPr>
            </w:pPr>
            <w:r>
              <w:rPr>
                <w:rFonts w:ascii="Times New Roman" w:hAnsi="Times New Roman" w:cs="Times New Roman"/>
                <w:sz w:val="24"/>
                <w:szCs w:val="24"/>
              </w:rPr>
              <w:t>12</w:t>
            </w:r>
            <w:r w:rsidR="00C4528A">
              <w:rPr>
                <w:rFonts w:ascii="Times New Roman" w:hAnsi="Times New Roman" w:cs="Times New Roman"/>
                <w:sz w:val="24"/>
                <w:szCs w:val="24"/>
              </w:rPr>
              <w:t>.09</w:t>
            </w: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3</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Ржаной хлебушко калачу дедушка</w:t>
            </w:r>
          </w:p>
        </w:tc>
        <w:tc>
          <w:tcPr>
            <w:tcW w:w="2472" w:type="pct"/>
            <w:vMerge w:val="restar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Слова, обозначающие предметы традиционного русского быта: слова, называющие то, что ели в старину, какие из них сохранились до нашего времени. Пословицы, поговорки, фразеологизмы, возникновение которых связано с едой.</w:t>
            </w:r>
          </w:p>
        </w:tc>
        <w:tc>
          <w:tcPr>
            <w:tcW w:w="460" w:type="pct"/>
          </w:tcPr>
          <w:p w:rsidR="005C3EE0" w:rsidRPr="009B75CF" w:rsidRDefault="009F671C" w:rsidP="00D229B4">
            <w:pPr>
              <w:rPr>
                <w:rFonts w:ascii="Times New Roman" w:hAnsi="Times New Roman" w:cs="Times New Roman"/>
                <w:sz w:val="24"/>
                <w:szCs w:val="24"/>
              </w:rPr>
            </w:pPr>
            <w:r>
              <w:rPr>
                <w:rFonts w:ascii="Times New Roman" w:hAnsi="Times New Roman" w:cs="Times New Roman"/>
                <w:sz w:val="24"/>
                <w:szCs w:val="24"/>
              </w:rPr>
              <w:t>19</w:t>
            </w:r>
            <w:r w:rsidR="00C4528A">
              <w:rPr>
                <w:rFonts w:ascii="Times New Roman" w:hAnsi="Times New Roman" w:cs="Times New Roman"/>
                <w:sz w:val="24"/>
                <w:szCs w:val="24"/>
              </w:rPr>
              <w:t>.09</w:t>
            </w: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4</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Если хорошие щи, так другой пищи не ищи</w:t>
            </w:r>
          </w:p>
        </w:tc>
        <w:tc>
          <w:tcPr>
            <w:tcW w:w="2472" w:type="pct"/>
            <w:vMerge/>
          </w:tcPr>
          <w:p w:rsidR="005C3EE0" w:rsidRPr="00F9529C" w:rsidRDefault="005C3EE0" w:rsidP="00D229B4">
            <w:pPr>
              <w:rPr>
                <w:rFonts w:ascii="Times New Roman" w:hAnsi="Times New Roman" w:cs="Times New Roman"/>
                <w:sz w:val="20"/>
                <w:szCs w:val="20"/>
              </w:rPr>
            </w:pPr>
          </w:p>
        </w:tc>
        <w:tc>
          <w:tcPr>
            <w:tcW w:w="460" w:type="pct"/>
          </w:tcPr>
          <w:p w:rsidR="00C4528A" w:rsidRPr="009B75CF" w:rsidRDefault="009F671C" w:rsidP="00D229B4">
            <w:pPr>
              <w:rPr>
                <w:rFonts w:ascii="Times New Roman" w:hAnsi="Times New Roman" w:cs="Times New Roman"/>
                <w:sz w:val="24"/>
                <w:szCs w:val="24"/>
              </w:rPr>
            </w:pPr>
            <w:r>
              <w:rPr>
                <w:rFonts w:ascii="Times New Roman" w:hAnsi="Times New Roman" w:cs="Times New Roman"/>
                <w:sz w:val="24"/>
                <w:szCs w:val="24"/>
              </w:rPr>
              <w:t>26</w:t>
            </w:r>
            <w:r w:rsidR="00C4528A">
              <w:rPr>
                <w:rFonts w:ascii="Times New Roman" w:hAnsi="Times New Roman" w:cs="Times New Roman"/>
                <w:sz w:val="24"/>
                <w:szCs w:val="24"/>
              </w:rPr>
              <w:t>.09</w:t>
            </w: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5</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Каша – кормилица наша</w:t>
            </w:r>
          </w:p>
        </w:tc>
        <w:tc>
          <w:tcPr>
            <w:tcW w:w="2472" w:type="pct"/>
            <w:vMerge/>
          </w:tcPr>
          <w:p w:rsidR="005C3EE0" w:rsidRPr="00F9529C" w:rsidRDefault="005C3EE0" w:rsidP="00D229B4">
            <w:pPr>
              <w:rPr>
                <w:rFonts w:ascii="Times New Roman" w:hAnsi="Times New Roman" w:cs="Times New Roman"/>
                <w:sz w:val="20"/>
                <w:szCs w:val="20"/>
              </w:rPr>
            </w:pPr>
          </w:p>
        </w:tc>
        <w:tc>
          <w:tcPr>
            <w:tcW w:w="460" w:type="pct"/>
          </w:tcPr>
          <w:p w:rsidR="00C4528A" w:rsidRPr="009B75CF" w:rsidRDefault="009F671C" w:rsidP="00D229B4">
            <w:pPr>
              <w:rPr>
                <w:rFonts w:ascii="Times New Roman" w:hAnsi="Times New Roman" w:cs="Times New Roman"/>
                <w:sz w:val="24"/>
                <w:szCs w:val="24"/>
              </w:rPr>
            </w:pPr>
            <w:r>
              <w:rPr>
                <w:rFonts w:ascii="Times New Roman" w:hAnsi="Times New Roman" w:cs="Times New Roman"/>
                <w:sz w:val="24"/>
                <w:szCs w:val="24"/>
              </w:rPr>
              <w:t>03</w:t>
            </w:r>
            <w:r w:rsidR="00C4528A">
              <w:rPr>
                <w:rFonts w:ascii="Times New Roman" w:hAnsi="Times New Roman" w:cs="Times New Roman"/>
                <w:sz w:val="24"/>
                <w:szCs w:val="24"/>
              </w:rPr>
              <w:t>.10</w:t>
            </w: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6-7</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Любишь кататься, люби и саночки возить</w:t>
            </w:r>
          </w:p>
        </w:tc>
        <w:tc>
          <w:tcPr>
            <w:tcW w:w="2472" w:type="pc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Слова, обозначающие предметы традиционного русского быта: слова, называющие детские забавы. Пословицы, поговорки, фразеологизмы, возникновение которых связано с детскими забавами.</w:t>
            </w:r>
          </w:p>
        </w:tc>
        <w:tc>
          <w:tcPr>
            <w:tcW w:w="460" w:type="pct"/>
          </w:tcPr>
          <w:p w:rsidR="005C3EE0" w:rsidRDefault="009F671C" w:rsidP="00D229B4">
            <w:pPr>
              <w:rPr>
                <w:rFonts w:ascii="Times New Roman" w:hAnsi="Times New Roman" w:cs="Times New Roman"/>
                <w:sz w:val="24"/>
                <w:szCs w:val="24"/>
              </w:rPr>
            </w:pPr>
            <w:r>
              <w:rPr>
                <w:rFonts w:ascii="Times New Roman" w:hAnsi="Times New Roman" w:cs="Times New Roman"/>
                <w:sz w:val="24"/>
                <w:szCs w:val="24"/>
              </w:rPr>
              <w:t>10</w:t>
            </w:r>
            <w:r w:rsidR="00C4528A">
              <w:rPr>
                <w:rFonts w:ascii="Times New Roman" w:hAnsi="Times New Roman" w:cs="Times New Roman"/>
                <w:sz w:val="24"/>
                <w:szCs w:val="24"/>
              </w:rPr>
              <w:t>.10</w:t>
            </w:r>
          </w:p>
          <w:p w:rsidR="00C4528A" w:rsidRPr="009B75CF" w:rsidRDefault="009F671C" w:rsidP="00D229B4">
            <w:pPr>
              <w:rPr>
                <w:rFonts w:ascii="Times New Roman" w:hAnsi="Times New Roman" w:cs="Times New Roman"/>
                <w:sz w:val="24"/>
                <w:szCs w:val="24"/>
              </w:rPr>
            </w:pPr>
            <w:r>
              <w:rPr>
                <w:rFonts w:ascii="Times New Roman" w:hAnsi="Times New Roman" w:cs="Times New Roman"/>
                <w:sz w:val="24"/>
                <w:szCs w:val="24"/>
              </w:rPr>
              <w:t>17</w:t>
            </w:r>
            <w:r w:rsidR="00C4528A">
              <w:rPr>
                <w:rFonts w:ascii="Times New Roman" w:hAnsi="Times New Roman" w:cs="Times New Roman"/>
                <w:sz w:val="24"/>
                <w:szCs w:val="24"/>
              </w:rPr>
              <w:t>.10</w:t>
            </w: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8-9</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Делу время, потехе час</w:t>
            </w:r>
          </w:p>
        </w:tc>
        <w:tc>
          <w:tcPr>
            <w:tcW w:w="2472" w:type="pc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 xml:space="preserve">Слова, обозначающие предметы традиционного русского быта: слова, называющие игры и игрушки. Пословицы, </w:t>
            </w:r>
            <w:r w:rsidRPr="00F9529C">
              <w:rPr>
                <w:rFonts w:ascii="Times New Roman" w:hAnsi="Times New Roman" w:cs="Times New Roman"/>
                <w:sz w:val="20"/>
                <w:szCs w:val="20"/>
              </w:rPr>
              <w:lastRenderedPageBreak/>
              <w:t xml:space="preserve">поговорки, фразеологизмы, возникновение которых связано с детскими играми и игрушками.  </w:t>
            </w:r>
          </w:p>
        </w:tc>
        <w:tc>
          <w:tcPr>
            <w:tcW w:w="460" w:type="pct"/>
          </w:tcPr>
          <w:p w:rsidR="005C3EE0" w:rsidRPr="009B75CF" w:rsidRDefault="009F671C" w:rsidP="00D229B4">
            <w:pPr>
              <w:rPr>
                <w:rFonts w:ascii="Times New Roman" w:hAnsi="Times New Roman" w:cs="Times New Roman"/>
                <w:sz w:val="24"/>
                <w:szCs w:val="24"/>
              </w:rPr>
            </w:pPr>
            <w:r>
              <w:rPr>
                <w:rFonts w:ascii="Times New Roman" w:hAnsi="Times New Roman" w:cs="Times New Roman"/>
                <w:sz w:val="24"/>
                <w:szCs w:val="24"/>
              </w:rPr>
              <w:lastRenderedPageBreak/>
              <w:t>24</w:t>
            </w:r>
            <w:r w:rsidR="00C4528A">
              <w:rPr>
                <w:rFonts w:ascii="Times New Roman" w:hAnsi="Times New Roman" w:cs="Times New Roman"/>
                <w:sz w:val="24"/>
                <w:szCs w:val="24"/>
              </w:rPr>
              <w:t>.10</w:t>
            </w: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lastRenderedPageBreak/>
              <w:t>10</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В решете воду не удержишь</w:t>
            </w:r>
          </w:p>
        </w:tc>
        <w:tc>
          <w:tcPr>
            <w:tcW w:w="2472" w:type="pc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Слова,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домашней утварью.</w:t>
            </w:r>
          </w:p>
        </w:tc>
        <w:tc>
          <w:tcPr>
            <w:tcW w:w="460" w:type="pct"/>
          </w:tcPr>
          <w:p w:rsidR="005C3EE0" w:rsidRPr="009B75CF" w:rsidRDefault="005C3EE0" w:rsidP="00D229B4">
            <w:pPr>
              <w:rPr>
                <w:rFonts w:ascii="Times New Roman" w:hAnsi="Times New Roman" w:cs="Times New Roman"/>
                <w:sz w:val="24"/>
                <w:szCs w:val="24"/>
              </w:rPr>
            </w:pP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11</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Самовар кипит, уходить не велит</w:t>
            </w:r>
          </w:p>
        </w:tc>
        <w:tc>
          <w:tcPr>
            <w:tcW w:w="2472" w:type="pc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Слова, обозначающие предметы традиционного русского быта: слова, связанные с традицией русского чаепития.</w:t>
            </w:r>
          </w:p>
        </w:tc>
        <w:tc>
          <w:tcPr>
            <w:tcW w:w="460" w:type="pct"/>
          </w:tcPr>
          <w:p w:rsidR="005C3EE0" w:rsidRPr="009B75CF" w:rsidRDefault="005C3EE0" w:rsidP="00D229B4">
            <w:pPr>
              <w:rPr>
                <w:rFonts w:ascii="Times New Roman" w:hAnsi="Times New Roman" w:cs="Times New Roman"/>
                <w:sz w:val="24"/>
                <w:szCs w:val="24"/>
              </w:rPr>
            </w:pPr>
          </w:p>
        </w:tc>
        <w:tc>
          <w:tcPr>
            <w:tcW w:w="461" w:type="pct"/>
          </w:tcPr>
          <w:p w:rsidR="005C3EE0" w:rsidRPr="009B75CF" w:rsidRDefault="005C3EE0" w:rsidP="00D229B4">
            <w:pPr>
              <w:rPr>
                <w:rFonts w:ascii="Times New Roman" w:hAnsi="Times New Roman" w:cs="Times New Roman"/>
                <w:sz w:val="24"/>
                <w:szCs w:val="24"/>
              </w:rPr>
            </w:pPr>
          </w:p>
        </w:tc>
      </w:tr>
      <w:tr w:rsidR="00F9529C" w:rsidRPr="009B75CF" w:rsidTr="00F9529C">
        <w:tc>
          <w:tcPr>
            <w:tcW w:w="394" w:type="pct"/>
          </w:tcPr>
          <w:p w:rsidR="00F9529C" w:rsidRPr="009B75CF" w:rsidRDefault="00F9529C" w:rsidP="00D229B4">
            <w:pPr>
              <w:rPr>
                <w:rFonts w:ascii="Times New Roman" w:hAnsi="Times New Roman" w:cs="Times New Roman"/>
                <w:sz w:val="24"/>
                <w:szCs w:val="24"/>
              </w:rPr>
            </w:pPr>
            <w:r w:rsidRPr="009B75CF">
              <w:rPr>
                <w:rFonts w:ascii="Times New Roman" w:hAnsi="Times New Roman" w:cs="Times New Roman"/>
                <w:sz w:val="24"/>
                <w:szCs w:val="24"/>
              </w:rPr>
              <w:t>12</w:t>
            </w:r>
          </w:p>
        </w:tc>
        <w:tc>
          <w:tcPr>
            <w:tcW w:w="3685" w:type="pct"/>
            <w:gridSpan w:val="2"/>
          </w:tcPr>
          <w:p w:rsidR="00F9529C" w:rsidRPr="00F9529C" w:rsidRDefault="00F9529C" w:rsidP="00D229B4">
            <w:pPr>
              <w:rPr>
                <w:rFonts w:ascii="Times New Roman" w:hAnsi="Times New Roman" w:cs="Times New Roman"/>
                <w:sz w:val="20"/>
                <w:szCs w:val="20"/>
              </w:rPr>
            </w:pPr>
            <w:r w:rsidRPr="009B75CF">
              <w:rPr>
                <w:rFonts w:ascii="Times New Roman" w:hAnsi="Times New Roman" w:cs="Times New Roman"/>
                <w:sz w:val="24"/>
                <w:szCs w:val="24"/>
              </w:rPr>
              <w:t>Проверочная работа: представление результатов выполнения проектного задания «Почему это так называется?».</w:t>
            </w:r>
          </w:p>
        </w:tc>
        <w:tc>
          <w:tcPr>
            <w:tcW w:w="460" w:type="pct"/>
          </w:tcPr>
          <w:p w:rsidR="00F9529C" w:rsidRPr="009B75CF" w:rsidRDefault="00F9529C" w:rsidP="00D229B4">
            <w:pPr>
              <w:rPr>
                <w:rFonts w:ascii="Times New Roman" w:hAnsi="Times New Roman" w:cs="Times New Roman"/>
                <w:sz w:val="24"/>
                <w:szCs w:val="24"/>
              </w:rPr>
            </w:pPr>
          </w:p>
        </w:tc>
        <w:tc>
          <w:tcPr>
            <w:tcW w:w="461" w:type="pct"/>
          </w:tcPr>
          <w:p w:rsidR="00F9529C" w:rsidRPr="009B75CF" w:rsidRDefault="00F9529C" w:rsidP="00D229B4">
            <w:pPr>
              <w:rPr>
                <w:rFonts w:ascii="Times New Roman" w:hAnsi="Times New Roman" w:cs="Times New Roman"/>
                <w:sz w:val="24"/>
                <w:szCs w:val="24"/>
              </w:rPr>
            </w:pPr>
          </w:p>
        </w:tc>
      </w:tr>
      <w:tr w:rsidR="005C3EE0" w:rsidRPr="009B75CF" w:rsidTr="005C3EE0">
        <w:tc>
          <w:tcPr>
            <w:tcW w:w="4079" w:type="pct"/>
            <w:gridSpan w:val="3"/>
          </w:tcPr>
          <w:p w:rsidR="005C3EE0" w:rsidRPr="00F9529C" w:rsidRDefault="005C3EE0" w:rsidP="00297B73">
            <w:pPr>
              <w:jc w:val="center"/>
              <w:rPr>
                <w:rFonts w:ascii="Times New Roman" w:hAnsi="Times New Roman" w:cs="Times New Roman"/>
                <w:b/>
                <w:sz w:val="20"/>
                <w:szCs w:val="20"/>
              </w:rPr>
            </w:pPr>
          </w:p>
          <w:p w:rsidR="005C3EE0" w:rsidRPr="00F9529C" w:rsidRDefault="005C3EE0" w:rsidP="00297B73">
            <w:pPr>
              <w:jc w:val="center"/>
              <w:rPr>
                <w:rFonts w:ascii="Times New Roman" w:hAnsi="Times New Roman" w:cs="Times New Roman"/>
                <w:b/>
                <w:sz w:val="20"/>
                <w:szCs w:val="20"/>
              </w:rPr>
            </w:pPr>
            <w:r w:rsidRPr="00F9529C">
              <w:rPr>
                <w:rFonts w:ascii="Times New Roman" w:hAnsi="Times New Roman" w:cs="Times New Roman"/>
                <w:b/>
                <w:sz w:val="20"/>
                <w:szCs w:val="20"/>
              </w:rPr>
              <w:t>Раздел 2. Язык в действии</w:t>
            </w:r>
          </w:p>
          <w:p w:rsidR="005C3EE0" w:rsidRPr="00F9529C" w:rsidRDefault="005C3EE0" w:rsidP="00297B73">
            <w:pPr>
              <w:jc w:val="center"/>
              <w:rPr>
                <w:rFonts w:ascii="Times New Roman" w:hAnsi="Times New Roman" w:cs="Times New Roman"/>
                <w:b/>
                <w:sz w:val="20"/>
                <w:szCs w:val="20"/>
              </w:rPr>
            </w:pPr>
          </w:p>
        </w:tc>
        <w:tc>
          <w:tcPr>
            <w:tcW w:w="460" w:type="pct"/>
          </w:tcPr>
          <w:p w:rsidR="005C3EE0" w:rsidRPr="009B75CF" w:rsidRDefault="005C3EE0" w:rsidP="00297B73">
            <w:pPr>
              <w:jc w:val="center"/>
              <w:rPr>
                <w:rFonts w:ascii="Times New Roman" w:hAnsi="Times New Roman" w:cs="Times New Roman"/>
                <w:b/>
                <w:sz w:val="24"/>
                <w:szCs w:val="24"/>
              </w:rPr>
            </w:pPr>
          </w:p>
        </w:tc>
        <w:tc>
          <w:tcPr>
            <w:tcW w:w="461" w:type="pct"/>
          </w:tcPr>
          <w:p w:rsidR="005C3EE0" w:rsidRPr="009B75CF" w:rsidRDefault="005C3EE0" w:rsidP="00297B73">
            <w:pPr>
              <w:jc w:val="center"/>
              <w:rPr>
                <w:rFonts w:ascii="Times New Roman" w:hAnsi="Times New Roman" w:cs="Times New Roman"/>
                <w:b/>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13-14</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Помогает ли ударение различать слова?</w:t>
            </w:r>
          </w:p>
        </w:tc>
        <w:tc>
          <w:tcPr>
            <w:tcW w:w="2472" w:type="pc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Смыслоразличительная роль ударения.</w:t>
            </w:r>
          </w:p>
        </w:tc>
        <w:tc>
          <w:tcPr>
            <w:tcW w:w="460" w:type="pct"/>
          </w:tcPr>
          <w:p w:rsidR="005C3EE0" w:rsidRPr="009B75CF" w:rsidRDefault="005C3EE0" w:rsidP="00D229B4">
            <w:pPr>
              <w:rPr>
                <w:rFonts w:ascii="Times New Roman" w:hAnsi="Times New Roman" w:cs="Times New Roman"/>
                <w:sz w:val="24"/>
                <w:szCs w:val="24"/>
              </w:rPr>
            </w:pP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15-16</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Для чего нужны синонимы?</w:t>
            </w:r>
          </w:p>
        </w:tc>
        <w:tc>
          <w:tcPr>
            <w:tcW w:w="2472" w:type="pc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Обогащение активного и пассивного словарного запаса. Проведение синонимических замен с учётом особенностей текста</w:t>
            </w:r>
          </w:p>
        </w:tc>
        <w:tc>
          <w:tcPr>
            <w:tcW w:w="460" w:type="pct"/>
          </w:tcPr>
          <w:p w:rsidR="005C3EE0" w:rsidRPr="009B75CF" w:rsidRDefault="005C3EE0" w:rsidP="00D229B4">
            <w:pPr>
              <w:rPr>
                <w:rFonts w:ascii="Times New Roman" w:hAnsi="Times New Roman" w:cs="Times New Roman"/>
                <w:sz w:val="24"/>
                <w:szCs w:val="24"/>
              </w:rPr>
            </w:pP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17-18</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Для чего нужны антонимы?</w:t>
            </w:r>
          </w:p>
        </w:tc>
        <w:tc>
          <w:tcPr>
            <w:tcW w:w="2472" w:type="pc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Обогащение активного и пассивного словарного запаса. Уточнение лексического значения антонимов.</w:t>
            </w:r>
          </w:p>
        </w:tc>
        <w:tc>
          <w:tcPr>
            <w:tcW w:w="460" w:type="pct"/>
          </w:tcPr>
          <w:p w:rsidR="005C3EE0" w:rsidRPr="009B75CF" w:rsidRDefault="005C3EE0" w:rsidP="00D229B4">
            <w:pPr>
              <w:rPr>
                <w:rFonts w:ascii="Times New Roman" w:hAnsi="Times New Roman" w:cs="Times New Roman"/>
                <w:sz w:val="24"/>
                <w:szCs w:val="24"/>
              </w:rPr>
            </w:pP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19-20</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Как появились пословицы и фразеологизмы?</w:t>
            </w:r>
          </w:p>
        </w:tc>
        <w:tc>
          <w:tcPr>
            <w:tcW w:w="2472" w:type="pc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w:t>
            </w:r>
          </w:p>
        </w:tc>
        <w:tc>
          <w:tcPr>
            <w:tcW w:w="460" w:type="pct"/>
          </w:tcPr>
          <w:p w:rsidR="005C3EE0" w:rsidRPr="009B75CF" w:rsidRDefault="005C3EE0" w:rsidP="00D229B4">
            <w:pPr>
              <w:rPr>
                <w:rFonts w:ascii="Times New Roman" w:hAnsi="Times New Roman" w:cs="Times New Roman"/>
                <w:sz w:val="24"/>
                <w:szCs w:val="24"/>
              </w:rPr>
            </w:pP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21-22</w:t>
            </w:r>
          </w:p>
        </w:tc>
        <w:tc>
          <w:tcPr>
            <w:tcW w:w="1213" w:type="pct"/>
          </w:tcPr>
          <w:p w:rsidR="005C3EE0" w:rsidRPr="009B75CF" w:rsidRDefault="00E728FE" w:rsidP="00D229B4">
            <w:pPr>
              <w:rPr>
                <w:rFonts w:ascii="Times New Roman" w:hAnsi="Times New Roman" w:cs="Times New Roman"/>
                <w:sz w:val="24"/>
                <w:szCs w:val="24"/>
              </w:rPr>
            </w:pPr>
            <w:r w:rsidRPr="009B75CF">
              <w:rPr>
                <w:rFonts w:ascii="Times New Roman" w:hAnsi="Times New Roman" w:cs="Times New Roman"/>
                <w:sz w:val="24"/>
                <w:szCs w:val="24"/>
              </w:rPr>
              <w:t>Как появились пословицы и фразеологизмы?</w:t>
            </w:r>
          </w:p>
        </w:tc>
        <w:tc>
          <w:tcPr>
            <w:tcW w:w="2472" w:type="pc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Разные способы толкования значения слов.</w:t>
            </w:r>
          </w:p>
        </w:tc>
        <w:tc>
          <w:tcPr>
            <w:tcW w:w="460" w:type="pct"/>
          </w:tcPr>
          <w:p w:rsidR="005C3EE0" w:rsidRPr="009B75CF" w:rsidRDefault="005C3EE0" w:rsidP="00D229B4">
            <w:pPr>
              <w:rPr>
                <w:rFonts w:ascii="Times New Roman" w:hAnsi="Times New Roman" w:cs="Times New Roman"/>
                <w:sz w:val="24"/>
                <w:szCs w:val="24"/>
              </w:rPr>
            </w:pP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23</w:t>
            </w:r>
          </w:p>
        </w:tc>
        <w:tc>
          <w:tcPr>
            <w:tcW w:w="1213" w:type="pct"/>
          </w:tcPr>
          <w:p w:rsidR="005C3EE0" w:rsidRPr="009B75CF" w:rsidRDefault="00E728FE" w:rsidP="00D229B4">
            <w:pPr>
              <w:rPr>
                <w:rFonts w:ascii="Times New Roman" w:hAnsi="Times New Roman" w:cs="Times New Roman"/>
                <w:sz w:val="24"/>
                <w:szCs w:val="24"/>
              </w:rPr>
            </w:pPr>
            <w:r w:rsidRPr="009B75CF">
              <w:rPr>
                <w:rFonts w:ascii="Times New Roman" w:hAnsi="Times New Roman" w:cs="Times New Roman"/>
                <w:sz w:val="24"/>
                <w:szCs w:val="24"/>
              </w:rPr>
              <w:t>Как появились пословицы и фразеологизмы?</w:t>
            </w:r>
          </w:p>
        </w:tc>
        <w:tc>
          <w:tcPr>
            <w:tcW w:w="2472" w:type="pc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Наблюдение за изменением места ударения в поэтическом тексте. Работа со словарем ударений</w:t>
            </w:r>
          </w:p>
        </w:tc>
        <w:tc>
          <w:tcPr>
            <w:tcW w:w="460" w:type="pct"/>
          </w:tcPr>
          <w:p w:rsidR="005C3EE0" w:rsidRPr="009B75CF" w:rsidRDefault="005C3EE0" w:rsidP="00D229B4">
            <w:pPr>
              <w:rPr>
                <w:rFonts w:ascii="Times New Roman" w:hAnsi="Times New Roman" w:cs="Times New Roman"/>
                <w:sz w:val="24"/>
                <w:szCs w:val="24"/>
              </w:rPr>
            </w:pPr>
          </w:p>
        </w:tc>
        <w:tc>
          <w:tcPr>
            <w:tcW w:w="461" w:type="pct"/>
          </w:tcPr>
          <w:p w:rsidR="005C3EE0" w:rsidRPr="009B75CF" w:rsidRDefault="005C3EE0" w:rsidP="00D229B4">
            <w:pPr>
              <w:rPr>
                <w:rFonts w:ascii="Times New Roman" w:hAnsi="Times New Roman" w:cs="Times New Roman"/>
                <w:sz w:val="24"/>
                <w:szCs w:val="24"/>
              </w:rPr>
            </w:pPr>
          </w:p>
        </w:tc>
      </w:tr>
      <w:tr w:rsidR="00F9529C" w:rsidRPr="009B75CF" w:rsidTr="00F9529C">
        <w:tc>
          <w:tcPr>
            <w:tcW w:w="394" w:type="pct"/>
          </w:tcPr>
          <w:p w:rsidR="00F9529C" w:rsidRPr="009B75CF" w:rsidRDefault="00F9529C" w:rsidP="00D229B4">
            <w:pPr>
              <w:rPr>
                <w:rFonts w:ascii="Times New Roman" w:hAnsi="Times New Roman" w:cs="Times New Roman"/>
                <w:sz w:val="24"/>
                <w:szCs w:val="24"/>
              </w:rPr>
            </w:pPr>
            <w:r w:rsidRPr="009B75CF">
              <w:rPr>
                <w:rFonts w:ascii="Times New Roman" w:hAnsi="Times New Roman" w:cs="Times New Roman"/>
                <w:sz w:val="24"/>
                <w:szCs w:val="24"/>
              </w:rPr>
              <w:t>24</w:t>
            </w:r>
          </w:p>
        </w:tc>
        <w:tc>
          <w:tcPr>
            <w:tcW w:w="3685" w:type="pct"/>
            <w:gridSpan w:val="2"/>
          </w:tcPr>
          <w:p w:rsidR="00F9529C" w:rsidRPr="00F9529C" w:rsidRDefault="00F9529C" w:rsidP="00D229B4">
            <w:pPr>
              <w:rPr>
                <w:rFonts w:ascii="Times New Roman" w:hAnsi="Times New Roman" w:cs="Times New Roman"/>
                <w:sz w:val="20"/>
                <w:szCs w:val="20"/>
              </w:rPr>
            </w:pPr>
            <w:r w:rsidRPr="009B75CF">
              <w:rPr>
                <w:rFonts w:ascii="Times New Roman" w:hAnsi="Times New Roman" w:cs="Times New Roman"/>
                <w:sz w:val="24"/>
                <w:szCs w:val="24"/>
              </w:rPr>
              <w:t>Практическая работа: «Слушаем и учимся читать фрагменты стихов  и сказок, в которых есть слова с необычным произношением  и  ударением»</w:t>
            </w:r>
          </w:p>
        </w:tc>
        <w:tc>
          <w:tcPr>
            <w:tcW w:w="460" w:type="pct"/>
          </w:tcPr>
          <w:p w:rsidR="00F9529C" w:rsidRPr="009B75CF" w:rsidRDefault="00F9529C" w:rsidP="00D229B4">
            <w:pPr>
              <w:rPr>
                <w:rFonts w:ascii="Times New Roman" w:hAnsi="Times New Roman" w:cs="Times New Roman"/>
                <w:sz w:val="24"/>
                <w:szCs w:val="24"/>
              </w:rPr>
            </w:pPr>
          </w:p>
        </w:tc>
        <w:tc>
          <w:tcPr>
            <w:tcW w:w="461" w:type="pct"/>
          </w:tcPr>
          <w:p w:rsidR="00F9529C" w:rsidRPr="009B75CF" w:rsidRDefault="00F9529C" w:rsidP="00D229B4">
            <w:pPr>
              <w:rPr>
                <w:rFonts w:ascii="Times New Roman" w:hAnsi="Times New Roman" w:cs="Times New Roman"/>
                <w:sz w:val="24"/>
                <w:szCs w:val="24"/>
              </w:rPr>
            </w:pPr>
          </w:p>
        </w:tc>
      </w:tr>
      <w:tr w:rsidR="005C3EE0" w:rsidRPr="009B75CF" w:rsidTr="005C3EE0">
        <w:tc>
          <w:tcPr>
            <w:tcW w:w="4079" w:type="pct"/>
            <w:gridSpan w:val="3"/>
          </w:tcPr>
          <w:p w:rsidR="005C3EE0" w:rsidRPr="00F9529C" w:rsidRDefault="005C3EE0" w:rsidP="00297B73">
            <w:pPr>
              <w:jc w:val="center"/>
              <w:rPr>
                <w:rFonts w:ascii="Times New Roman" w:hAnsi="Times New Roman" w:cs="Times New Roman"/>
                <w:b/>
                <w:sz w:val="20"/>
                <w:szCs w:val="20"/>
              </w:rPr>
            </w:pPr>
          </w:p>
          <w:p w:rsidR="005C3EE0" w:rsidRPr="00F9529C" w:rsidRDefault="005C3EE0" w:rsidP="00297B73">
            <w:pPr>
              <w:jc w:val="center"/>
              <w:rPr>
                <w:rFonts w:ascii="Times New Roman" w:hAnsi="Times New Roman" w:cs="Times New Roman"/>
                <w:b/>
                <w:sz w:val="20"/>
                <w:szCs w:val="20"/>
              </w:rPr>
            </w:pPr>
            <w:r w:rsidRPr="00F9529C">
              <w:rPr>
                <w:rFonts w:ascii="Times New Roman" w:hAnsi="Times New Roman" w:cs="Times New Roman"/>
                <w:b/>
                <w:sz w:val="20"/>
                <w:szCs w:val="20"/>
              </w:rPr>
              <w:t>Раздел 3. Секреты речи и текста</w:t>
            </w:r>
          </w:p>
          <w:p w:rsidR="005C3EE0" w:rsidRPr="00F9529C" w:rsidRDefault="005C3EE0" w:rsidP="00297B73">
            <w:pPr>
              <w:jc w:val="center"/>
              <w:rPr>
                <w:rFonts w:ascii="Times New Roman" w:hAnsi="Times New Roman" w:cs="Times New Roman"/>
                <w:b/>
                <w:sz w:val="20"/>
                <w:szCs w:val="20"/>
              </w:rPr>
            </w:pPr>
          </w:p>
        </w:tc>
        <w:tc>
          <w:tcPr>
            <w:tcW w:w="460" w:type="pct"/>
          </w:tcPr>
          <w:p w:rsidR="005C3EE0" w:rsidRPr="009B75CF" w:rsidRDefault="005C3EE0" w:rsidP="00297B73">
            <w:pPr>
              <w:jc w:val="center"/>
              <w:rPr>
                <w:rFonts w:ascii="Times New Roman" w:hAnsi="Times New Roman" w:cs="Times New Roman"/>
                <w:b/>
                <w:sz w:val="24"/>
                <w:szCs w:val="24"/>
              </w:rPr>
            </w:pPr>
          </w:p>
        </w:tc>
        <w:tc>
          <w:tcPr>
            <w:tcW w:w="461" w:type="pct"/>
          </w:tcPr>
          <w:p w:rsidR="005C3EE0" w:rsidRPr="009B75CF" w:rsidRDefault="005C3EE0" w:rsidP="00297B73">
            <w:pPr>
              <w:jc w:val="center"/>
              <w:rPr>
                <w:rFonts w:ascii="Times New Roman" w:hAnsi="Times New Roman" w:cs="Times New Roman"/>
                <w:b/>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25-26</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Участвуем в диалогах</w:t>
            </w:r>
          </w:p>
        </w:tc>
        <w:tc>
          <w:tcPr>
            <w:tcW w:w="2472" w:type="pct"/>
          </w:tcPr>
          <w:p w:rsidR="005C3EE0" w:rsidRPr="00F9529C" w:rsidRDefault="005C3EE0" w:rsidP="00D229B4">
            <w:pPr>
              <w:rPr>
                <w:rFonts w:ascii="Times New Roman" w:hAnsi="Times New Roman" w:cs="Times New Roman"/>
                <w:sz w:val="20"/>
                <w:szCs w:val="20"/>
              </w:rPr>
            </w:pPr>
            <w:proofErr w:type="gramStart"/>
            <w:r w:rsidRPr="00F9529C">
              <w:rPr>
                <w:rFonts w:ascii="Times New Roman" w:hAnsi="Times New Roman" w:cs="Times New Roman"/>
                <w:sz w:val="20"/>
                <w:szCs w:val="20"/>
              </w:rPr>
              <w:t>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roofErr w:type="gramEnd"/>
            <w:r w:rsidRPr="00F9529C">
              <w:rPr>
                <w:rFonts w:ascii="Times New Roman" w:hAnsi="Times New Roman" w:cs="Times New Roman"/>
                <w:sz w:val="20"/>
                <w:szCs w:val="20"/>
              </w:rPr>
              <w:t xml:space="preserve">  Особенности русского речевого этикета. Устойчивые этикетные выражения в </w:t>
            </w:r>
            <w:proofErr w:type="spellStart"/>
            <w:r w:rsidRPr="00F9529C">
              <w:rPr>
                <w:rFonts w:ascii="Times New Roman" w:hAnsi="Times New Roman" w:cs="Times New Roman"/>
                <w:sz w:val="20"/>
                <w:szCs w:val="20"/>
              </w:rPr>
              <w:t>учебнонаучной</w:t>
            </w:r>
            <w:proofErr w:type="spellEnd"/>
            <w:r w:rsidRPr="00F9529C">
              <w:rPr>
                <w:rFonts w:ascii="Times New Roman" w:hAnsi="Times New Roman" w:cs="Times New Roman"/>
                <w:sz w:val="20"/>
                <w:szCs w:val="20"/>
              </w:rPr>
              <w:t xml:space="preserve"> коммуникации: формы обращения; использование обращения ты и вы.</w:t>
            </w:r>
          </w:p>
        </w:tc>
        <w:tc>
          <w:tcPr>
            <w:tcW w:w="460" w:type="pct"/>
          </w:tcPr>
          <w:p w:rsidR="005C3EE0" w:rsidRPr="009B75CF" w:rsidRDefault="005C3EE0" w:rsidP="00D229B4">
            <w:pPr>
              <w:rPr>
                <w:rFonts w:ascii="Times New Roman" w:hAnsi="Times New Roman" w:cs="Times New Roman"/>
                <w:sz w:val="24"/>
                <w:szCs w:val="24"/>
              </w:rPr>
            </w:pP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27-28</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Составляем развёрнутое толкование значения слова</w:t>
            </w:r>
          </w:p>
        </w:tc>
        <w:tc>
          <w:tcPr>
            <w:tcW w:w="2472" w:type="pc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Создание собственного текста: развёрнутое толкование значения слова.</w:t>
            </w:r>
          </w:p>
        </w:tc>
        <w:tc>
          <w:tcPr>
            <w:tcW w:w="460" w:type="pct"/>
          </w:tcPr>
          <w:p w:rsidR="005C3EE0" w:rsidRPr="009B75CF" w:rsidRDefault="005C3EE0" w:rsidP="00D229B4">
            <w:pPr>
              <w:rPr>
                <w:rFonts w:ascii="Times New Roman" w:hAnsi="Times New Roman" w:cs="Times New Roman"/>
                <w:sz w:val="24"/>
                <w:szCs w:val="24"/>
              </w:rPr>
            </w:pP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29-30</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Учимся связывать  предложения в тексте</w:t>
            </w:r>
          </w:p>
        </w:tc>
        <w:tc>
          <w:tcPr>
            <w:tcW w:w="2472" w:type="pc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Связь предложений в тексте. Практическое овладение средствами связи: лексический повтор, местоименный повтор.</w:t>
            </w:r>
          </w:p>
        </w:tc>
        <w:tc>
          <w:tcPr>
            <w:tcW w:w="460" w:type="pct"/>
          </w:tcPr>
          <w:p w:rsidR="005C3EE0" w:rsidRPr="009B75CF" w:rsidRDefault="005C3EE0" w:rsidP="00D229B4">
            <w:pPr>
              <w:rPr>
                <w:rFonts w:ascii="Times New Roman" w:hAnsi="Times New Roman" w:cs="Times New Roman"/>
                <w:sz w:val="24"/>
                <w:szCs w:val="24"/>
              </w:rPr>
            </w:pP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31-32</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Создаём тексты-инструкции и тексты-повествования</w:t>
            </w:r>
          </w:p>
        </w:tc>
        <w:tc>
          <w:tcPr>
            <w:tcW w:w="2472" w:type="pc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 xml:space="preserve">Создание текстов-инструкций. Создание текстов-повествований: заметки о посещении музеев; повествование об участии в народных праздниках.  </w:t>
            </w:r>
          </w:p>
        </w:tc>
        <w:tc>
          <w:tcPr>
            <w:tcW w:w="460" w:type="pct"/>
          </w:tcPr>
          <w:p w:rsidR="005C3EE0" w:rsidRPr="009B75CF" w:rsidRDefault="005C3EE0" w:rsidP="00D229B4">
            <w:pPr>
              <w:rPr>
                <w:rFonts w:ascii="Times New Roman" w:hAnsi="Times New Roman" w:cs="Times New Roman"/>
                <w:sz w:val="24"/>
                <w:szCs w:val="24"/>
              </w:rPr>
            </w:pP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5C3EE0">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33</w:t>
            </w:r>
          </w:p>
        </w:tc>
        <w:tc>
          <w:tcPr>
            <w:tcW w:w="1213"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Представление результатов выполнения проектных заданий</w:t>
            </w:r>
          </w:p>
        </w:tc>
        <w:tc>
          <w:tcPr>
            <w:tcW w:w="2472" w:type="pct"/>
          </w:tcPr>
          <w:p w:rsidR="005C3EE0" w:rsidRPr="00F9529C" w:rsidRDefault="005C3EE0" w:rsidP="00D229B4">
            <w:pPr>
              <w:rPr>
                <w:rFonts w:ascii="Times New Roman" w:hAnsi="Times New Roman" w:cs="Times New Roman"/>
                <w:sz w:val="20"/>
                <w:szCs w:val="20"/>
              </w:rPr>
            </w:pPr>
            <w:r w:rsidRPr="00F9529C">
              <w:rPr>
                <w:rFonts w:ascii="Times New Roman" w:hAnsi="Times New Roman" w:cs="Times New Roman"/>
                <w:sz w:val="20"/>
                <w:szCs w:val="20"/>
              </w:rPr>
              <w:t>Устный ответ как жанр монологической устной учебно-научной речи.</w:t>
            </w:r>
          </w:p>
        </w:tc>
        <w:tc>
          <w:tcPr>
            <w:tcW w:w="460" w:type="pct"/>
          </w:tcPr>
          <w:p w:rsidR="005C3EE0" w:rsidRPr="009B75CF" w:rsidRDefault="005C3EE0" w:rsidP="00D229B4">
            <w:pPr>
              <w:rPr>
                <w:rFonts w:ascii="Times New Roman" w:hAnsi="Times New Roman" w:cs="Times New Roman"/>
                <w:sz w:val="24"/>
                <w:szCs w:val="24"/>
              </w:rPr>
            </w:pPr>
          </w:p>
        </w:tc>
        <w:tc>
          <w:tcPr>
            <w:tcW w:w="461" w:type="pct"/>
          </w:tcPr>
          <w:p w:rsidR="005C3EE0" w:rsidRPr="009B75CF" w:rsidRDefault="005C3EE0" w:rsidP="00D229B4">
            <w:pPr>
              <w:rPr>
                <w:rFonts w:ascii="Times New Roman" w:hAnsi="Times New Roman" w:cs="Times New Roman"/>
                <w:sz w:val="24"/>
                <w:szCs w:val="24"/>
              </w:rPr>
            </w:pPr>
          </w:p>
        </w:tc>
      </w:tr>
      <w:tr w:rsidR="005C3EE0" w:rsidRPr="009B75CF" w:rsidTr="00F9529C">
        <w:tc>
          <w:tcPr>
            <w:tcW w:w="394" w:type="pct"/>
          </w:tcPr>
          <w:p w:rsidR="005C3EE0" w:rsidRPr="009B75CF" w:rsidRDefault="005C3EE0" w:rsidP="00D229B4">
            <w:pPr>
              <w:rPr>
                <w:rFonts w:ascii="Times New Roman" w:hAnsi="Times New Roman" w:cs="Times New Roman"/>
                <w:sz w:val="24"/>
                <w:szCs w:val="24"/>
              </w:rPr>
            </w:pPr>
            <w:r w:rsidRPr="009B75CF">
              <w:rPr>
                <w:rFonts w:ascii="Times New Roman" w:hAnsi="Times New Roman" w:cs="Times New Roman"/>
                <w:sz w:val="24"/>
                <w:szCs w:val="24"/>
              </w:rPr>
              <w:t>34</w:t>
            </w:r>
          </w:p>
        </w:tc>
        <w:tc>
          <w:tcPr>
            <w:tcW w:w="1213" w:type="pct"/>
          </w:tcPr>
          <w:p w:rsidR="005C3EE0" w:rsidRPr="009B75CF" w:rsidRDefault="00E728FE" w:rsidP="00D229B4">
            <w:pPr>
              <w:rPr>
                <w:rFonts w:ascii="Times New Roman" w:hAnsi="Times New Roman" w:cs="Times New Roman"/>
                <w:sz w:val="24"/>
                <w:szCs w:val="24"/>
              </w:rPr>
            </w:pPr>
            <w:r w:rsidRPr="009B75CF">
              <w:rPr>
                <w:rFonts w:ascii="Times New Roman" w:hAnsi="Times New Roman" w:cs="Times New Roman"/>
                <w:sz w:val="24"/>
                <w:szCs w:val="24"/>
              </w:rPr>
              <w:t xml:space="preserve">Представление результатов выполнения </w:t>
            </w:r>
            <w:r w:rsidRPr="009B75CF">
              <w:rPr>
                <w:rFonts w:ascii="Times New Roman" w:hAnsi="Times New Roman" w:cs="Times New Roman"/>
                <w:sz w:val="24"/>
                <w:szCs w:val="24"/>
              </w:rPr>
              <w:lastRenderedPageBreak/>
              <w:t>проектных заданий</w:t>
            </w:r>
            <w:r w:rsidR="005C3EE0" w:rsidRPr="009B75CF">
              <w:rPr>
                <w:rFonts w:ascii="Times New Roman" w:hAnsi="Times New Roman" w:cs="Times New Roman"/>
                <w:sz w:val="24"/>
                <w:szCs w:val="24"/>
              </w:rPr>
              <w:t xml:space="preserve">  </w:t>
            </w:r>
          </w:p>
        </w:tc>
        <w:tc>
          <w:tcPr>
            <w:tcW w:w="2472" w:type="pct"/>
          </w:tcPr>
          <w:p w:rsidR="005C3EE0" w:rsidRPr="009B75CF" w:rsidRDefault="005C3EE0" w:rsidP="00D229B4">
            <w:pPr>
              <w:rPr>
                <w:rFonts w:ascii="Times New Roman" w:hAnsi="Times New Roman" w:cs="Times New Roman"/>
                <w:sz w:val="24"/>
                <w:szCs w:val="24"/>
              </w:rPr>
            </w:pPr>
          </w:p>
        </w:tc>
        <w:tc>
          <w:tcPr>
            <w:tcW w:w="460" w:type="pct"/>
          </w:tcPr>
          <w:p w:rsidR="005C3EE0" w:rsidRPr="009B75CF" w:rsidRDefault="005C3EE0" w:rsidP="00D229B4">
            <w:pPr>
              <w:rPr>
                <w:rFonts w:ascii="Times New Roman" w:hAnsi="Times New Roman" w:cs="Times New Roman"/>
                <w:sz w:val="24"/>
                <w:szCs w:val="24"/>
              </w:rPr>
            </w:pPr>
          </w:p>
        </w:tc>
        <w:tc>
          <w:tcPr>
            <w:tcW w:w="461" w:type="pct"/>
          </w:tcPr>
          <w:p w:rsidR="005C3EE0" w:rsidRPr="009B75CF" w:rsidRDefault="005C3EE0" w:rsidP="00D229B4">
            <w:pPr>
              <w:rPr>
                <w:rFonts w:ascii="Times New Roman" w:hAnsi="Times New Roman" w:cs="Times New Roman"/>
                <w:sz w:val="24"/>
                <w:szCs w:val="24"/>
              </w:rPr>
            </w:pPr>
          </w:p>
        </w:tc>
      </w:tr>
    </w:tbl>
    <w:p w:rsidR="00021DFD" w:rsidRPr="009B75CF" w:rsidRDefault="00021DFD" w:rsidP="00D229B4">
      <w:pPr>
        <w:rPr>
          <w:rFonts w:ascii="Times New Roman" w:hAnsi="Times New Roman" w:cs="Times New Roman"/>
          <w:sz w:val="24"/>
          <w:szCs w:val="24"/>
        </w:rPr>
      </w:pPr>
    </w:p>
    <w:p w:rsidR="00021DFD" w:rsidRPr="003E3336" w:rsidRDefault="00021DFD" w:rsidP="00D229B4">
      <w:pPr>
        <w:rPr>
          <w:rFonts w:ascii="Times New Roman" w:hAnsi="Times New Roman" w:cs="Times New Roman"/>
          <w:sz w:val="28"/>
          <w:szCs w:val="28"/>
        </w:rPr>
      </w:pPr>
    </w:p>
    <w:p w:rsidR="00021DFD" w:rsidRPr="003E3336" w:rsidRDefault="00021DFD" w:rsidP="00D229B4">
      <w:pPr>
        <w:rPr>
          <w:rFonts w:ascii="Times New Roman" w:hAnsi="Times New Roman" w:cs="Times New Roman"/>
          <w:sz w:val="28"/>
          <w:szCs w:val="28"/>
        </w:rPr>
      </w:pPr>
    </w:p>
    <w:p w:rsidR="00021DFD" w:rsidRPr="003E3336" w:rsidRDefault="00021DFD" w:rsidP="00D229B4">
      <w:pPr>
        <w:rPr>
          <w:rFonts w:ascii="Times New Roman" w:hAnsi="Times New Roman" w:cs="Times New Roman"/>
          <w:sz w:val="28"/>
          <w:szCs w:val="28"/>
        </w:rPr>
      </w:pPr>
    </w:p>
    <w:p w:rsidR="00021DFD" w:rsidRPr="003E3336" w:rsidRDefault="00021DFD" w:rsidP="00D229B4">
      <w:pPr>
        <w:rPr>
          <w:rFonts w:ascii="Times New Roman" w:hAnsi="Times New Roman" w:cs="Times New Roman"/>
          <w:sz w:val="28"/>
          <w:szCs w:val="28"/>
        </w:rPr>
      </w:pPr>
    </w:p>
    <w:p w:rsidR="00021DFD" w:rsidRPr="003E3336" w:rsidRDefault="00021DFD" w:rsidP="00D229B4">
      <w:pPr>
        <w:rPr>
          <w:rFonts w:ascii="Times New Roman" w:hAnsi="Times New Roman" w:cs="Times New Roman"/>
          <w:sz w:val="28"/>
          <w:szCs w:val="28"/>
        </w:rPr>
      </w:pPr>
    </w:p>
    <w:p w:rsidR="00021DFD" w:rsidRPr="003E3336" w:rsidRDefault="00021DFD" w:rsidP="00D229B4">
      <w:pPr>
        <w:rPr>
          <w:rFonts w:ascii="Times New Roman" w:hAnsi="Times New Roman" w:cs="Times New Roman"/>
          <w:sz w:val="28"/>
          <w:szCs w:val="28"/>
        </w:rPr>
      </w:pPr>
    </w:p>
    <w:sectPr w:rsidR="00021DFD" w:rsidRPr="003E3336" w:rsidSect="005C3EE0">
      <w:pgSz w:w="11906" w:h="16838"/>
      <w:pgMar w:top="426" w:right="850" w:bottom="993"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Roman">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29B4"/>
    <w:rsid w:val="00021DFD"/>
    <w:rsid w:val="000B3A1A"/>
    <w:rsid w:val="001C0C00"/>
    <w:rsid w:val="00216216"/>
    <w:rsid w:val="0026261D"/>
    <w:rsid w:val="00283B2A"/>
    <w:rsid w:val="00297B73"/>
    <w:rsid w:val="002F6142"/>
    <w:rsid w:val="00326D77"/>
    <w:rsid w:val="003E3336"/>
    <w:rsid w:val="004249D9"/>
    <w:rsid w:val="004B32F5"/>
    <w:rsid w:val="004B3D8D"/>
    <w:rsid w:val="0058573E"/>
    <w:rsid w:val="005C3EE0"/>
    <w:rsid w:val="006574C5"/>
    <w:rsid w:val="00705F07"/>
    <w:rsid w:val="008B533E"/>
    <w:rsid w:val="00937901"/>
    <w:rsid w:val="009B113E"/>
    <w:rsid w:val="009B75CF"/>
    <w:rsid w:val="009E3F8D"/>
    <w:rsid w:val="009F037C"/>
    <w:rsid w:val="009F671C"/>
    <w:rsid w:val="00C4528A"/>
    <w:rsid w:val="00D229B4"/>
    <w:rsid w:val="00D6230F"/>
    <w:rsid w:val="00E510CE"/>
    <w:rsid w:val="00E728FE"/>
    <w:rsid w:val="00E76721"/>
    <w:rsid w:val="00ED7225"/>
    <w:rsid w:val="00F237B0"/>
    <w:rsid w:val="00F71ACC"/>
    <w:rsid w:val="00F952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13E"/>
  </w:style>
  <w:style w:type="paragraph" w:styleId="2">
    <w:name w:val="heading 2"/>
    <w:basedOn w:val="a"/>
    <w:next w:val="a"/>
    <w:link w:val="20"/>
    <w:uiPriority w:val="9"/>
    <w:unhideWhenUsed/>
    <w:qFormat/>
    <w:rsid w:val="00F237B0"/>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semiHidden/>
    <w:unhideWhenUsed/>
    <w:qFormat/>
    <w:rsid w:val="00F237B0"/>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D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3E3336"/>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17">
    <w:name w:val="c17"/>
    <w:basedOn w:val="a"/>
    <w:rsid w:val="003E33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3E3336"/>
  </w:style>
  <w:style w:type="paragraph" w:styleId="a4">
    <w:name w:val="Balloon Text"/>
    <w:basedOn w:val="a"/>
    <w:link w:val="a5"/>
    <w:uiPriority w:val="99"/>
    <w:semiHidden/>
    <w:unhideWhenUsed/>
    <w:rsid w:val="00326D7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6D77"/>
    <w:rPr>
      <w:rFonts w:ascii="Tahoma" w:hAnsi="Tahoma" w:cs="Tahoma"/>
      <w:sz w:val="16"/>
      <w:szCs w:val="16"/>
    </w:rPr>
  </w:style>
  <w:style w:type="character" w:customStyle="1" w:styleId="20">
    <w:name w:val="Заголовок 2 Знак"/>
    <w:basedOn w:val="a0"/>
    <w:link w:val="2"/>
    <w:uiPriority w:val="9"/>
    <w:rsid w:val="00F237B0"/>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F237B0"/>
    <w:rPr>
      <w:rFonts w:ascii="Cambria" w:eastAsia="Times New Roman" w:hAnsi="Cambria" w:cs="Times New Roman"/>
      <w:b/>
      <w:bCs/>
      <w:sz w:val="26"/>
      <w:szCs w:val="26"/>
      <w:lang w:eastAsia="ru-RU"/>
    </w:rPr>
  </w:style>
  <w:style w:type="paragraph" w:customStyle="1" w:styleId="Style4">
    <w:name w:val="Style4"/>
    <w:basedOn w:val="a"/>
    <w:rsid w:val="00F237B0"/>
    <w:pPr>
      <w:widowControl w:val="0"/>
      <w:autoSpaceDE w:val="0"/>
      <w:autoSpaceDN w:val="0"/>
      <w:adjustRightInd w:val="0"/>
      <w:spacing w:after="0" w:line="322" w:lineRule="exact"/>
      <w:ind w:firstLine="379"/>
      <w:jc w:val="both"/>
    </w:pPr>
    <w:rPr>
      <w:rFonts w:ascii="Times New Roman" w:eastAsia="Times New Roman" w:hAnsi="Times New Roman" w:cs="Times New Roman"/>
      <w:sz w:val="24"/>
      <w:szCs w:val="24"/>
      <w:lang w:eastAsia="ru-RU"/>
    </w:rPr>
  </w:style>
  <w:style w:type="character" w:customStyle="1" w:styleId="FontStyle26">
    <w:name w:val="Font Style26"/>
    <w:basedOn w:val="a0"/>
    <w:rsid w:val="00F237B0"/>
    <w:rPr>
      <w:rFonts w:ascii="Times New Roman" w:hAnsi="Times New Roman" w:cs="Times New Roman" w:hint="default"/>
      <w:b/>
      <w:bCs/>
      <w:sz w:val="26"/>
      <w:szCs w:val="26"/>
    </w:rPr>
  </w:style>
  <w:style w:type="paragraph" w:styleId="a6">
    <w:name w:val="No Spacing"/>
    <w:link w:val="a7"/>
    <w:uiPriority w:val="1"/>
    <w:qFormat/>
    <w:rsid w:val="00F237B0"/>
    <w:pPr>
      <w:spacing w:after="0" w:line="240" w:lineRule="auto"/>
    </w:pPr>
    <w:rPr>
      <w:rFonts w:ascii="Calibri" w:eastAsia="Times New Roman" w:hAnsi="Calibri" w:cs="Times New Roman"/>
    </w:rPr>
  </w:style>
  <w:style w:type="character" w:customStyle="1" w:styleId="a7">
    <w:name w:val="Без интервала Знак"/>
    <w:basedOn w:val="a0"/>
    <w:link w:val="a6"/>
    <w:uiPriority w:val="1"/>
    <w:rsid w:val="00F237B0"/>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8</Pages>
  <Words>2941</Words>
  <Characters>16770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мвидео</dc:creator>
  <cp:keywords/>
  <dc:description/>
  <cp:lastModifiedBy>User</cp:lastModifiedBy>
  <cp:revision>19</cp:revision>
  <cp:lastPrinted>2023-10-11T18:33:00Z</cp:lastPrinted>
  <dcterms:created xsi:type="dcterms:W3CDTF">2019-10-12T08:07:00Z</dcterms:created>
  <dcterms:modified xsi:type="dcterms:W3CDTF">2024-09-25T13:14:00Z</dcterms:modified>
</cp:coreProperties>
</file>