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r>
        <w:rPr>
          <w:rFonts w:eastAsia="Times New Roman"/>
          <w:b/>
          <w:noProof/>
          <w:sz w:val="28"/>
          <w:szCs w:val="28"/>
          <w:lang w:eastAsia="ru-RU"/>
        </w:rPr>
        <w:drawing>
          <wp:inline distT="0" distB="0" distL="0" distR="0">
            <wp:extent cx="5939790" cy="8488168"/>
            <wp:effectExtent l="1905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5939790" cy="8488168"/>
                    </a:xfrm>
                    <a:prstGeom prst="rect">
                      <a:avLst/>
                    </a:prstGeom>
                    <a:noFill/>
                    <a:ln w="9525">
                      <a:noFill/>
                      <a:miter lim="800000"/>
                      <a:headEnd/>
                      <a:tailEnd/>
                    </a:ln>
                  </pic:spPr>
                </pic:pic>
              </a:graphicData>
            </a:graphic>
          </wp:inline>
        </w:drawing>
      </w: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B63564" w:rsidRDefault="00B63564" w:rsidP="00DF115A">
      <w:pPr>
        <w:spacing w:after="0"/>
        <w:ind w:left="120"/>
        <w:jc w:val="center"/>
        <w:rPr>
          <w:rFonts w:eastAsia="Times New Roman"/>
          <w:b/>
          <w:sz w:val="28"/>
          <w:szCs w:val="28"/>
        </w:rPr>
      </w:pPr>
    </w:p>
    <w:p w:rsidR="00AA0E53" w:rsidRPr="00052D49" w:rsidRDefault="00AA0E53" w:rsidP="00DF115A">
      <w:pPr>
        <w:spacing w:after="0"/>
        <w:ind w:left="120"/>
        <w:jc w:val="center"/>
        <w:rPr>
          <w:rFonts w:eastAsia="Times New Roman"/>
          <w:b/>
          <w:sz w:val="28"/>
          <w:szCs w:val="28"/>
        </w:rPr>
      </w:pPr>
      <w:r w:rsidRPr="00052D49">
        <w:rPr>
          <w:rFonts w:eastAsia="Times New Roman"/>
          <w:b/>
          <w:sz w:val="28"/>
          <w:szCs w:val="28"/>
        </w:rPr>
        <w:t>ПОЯСНИТЕЛЬНАЯ ЗАПИСКА</w:t>
      </w:r>
    </w:p>
    <w:p w:rsidR="00AA0E53" w:rsidRPr="00052D49" w:rsidRDefault="00AA0E53" w:rsidP="00AA0E53">
      <w:pPr>
        <w:pStyle w:val="ConsPlusNormal"/>
        <w:spacing w:before="240" w:line="276" w:lineRule="auto"/>
        <w:ind w:firstLine="540"/>
        <w:jc w:val="both"/>
        <w:rPr>
          <w:sz w:val="28"/>
          <w:szCs w:val="28"/>
        </w:rPr>
      </w:pPr>
      <w:proofErr w:type="gramStart"/>
      <w:r w:rsidRPr="00052D49">
        <w:rPr>
          <w:rFonts w:eastAsia="Times New Roman"/>
          <w:sz w:val="28"/>
          <w:szCs w:val="28"/>
        </w:rPr>
        <w:t xml:space="preserve">Рабочая программа по  родному  языку  (русскому) на уровне начального общего образования подготовлена на основе Федерального государственного </w:t>
      </w:r>
      <w:r w:rsidRPr="00052D49">
        <w:rPr>
          <w:rFonts w:eastAsia="Times New Roman"/>
          <w:sz w:val="28"/>
          <w:szCs w:val="28"/>
        </w:rPr>
        <w:lastRenderedPageBreak/>
        <w:t>образовательного стандарта начального общего образования (Приказ Министерства просвещения Российской Федерации от 31.05.2021 г.  № 286 «Об утверждении федерального государственного образовательного стандарта начального общего образования», зарегистрирован  Министерством  юстиции  Российской  Федерации 05.07.2021 г. № 64100), Концепции преподавания  русского языка и литературы в Российской Федерации (утверждена распоряжением Правительства Российской</w:t>
      </w:r>
      <w:proofErr w:type="gramEnd"/>
      <w:r w:rsidRPr="00052D49">
        <w:rPr>
          <w:rFonts w:eastAsia="Times New Roman"/>
          <w:sz w:val="28"/>
          <w:szCs w:val="28"/>
        </w:rPr>
        <w:t xml:space="preserve"> </w:t>
      </w:r>
      <w:proofErr w:type="gramStart"/>
      <w:r w:rsidRPr="00052D49">
        <w:rPr>
          <w:rFonts w:eastAsia="Times New Roman"/>
          <w:sz w:val="28"/>
          <w:szCs w:val="28"/>
        </w:rPr>
        <w:t xml:space="preserve">Федерации от 9 апреля 2016 г. № 637-р), а также ориентирована на </w:t>
      </w:r>
      <w:r w:rsidRPr="00052D49">
        <w:rPr>
          <w:sz w:val="28"/>
          <w:szCs w:val="28"/>
        </w:rPr>
        <w:t xml:space="preserve">целевые приоритеты духовно-нравственного развития, воспитания и социализации обучающихся, сформулированные в федеральной рабочей программе воспитания. </w:t>
      </w:r>
      <w:proofErr w:type="gramEnd"/>
    </w:p>
    <w:p w:rsidR="00AA0E53" w:rsidRPr="00052D49" w:rsidRDefault="00AA0E53" w:rsidP="00AA0E53">
      <w:pPr>
        <w:shd w:val="clear" w:color="auto" w:fill="FFFFFF"/>
        <w:spacing w:before="240" w:after="12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ОБЩАЯ ХАРАКТЕРИСТИКА УЧЕБНОГО ПРЕДМЕТА «РОДНОЙ ЯЗЫК (РУССКИЙ)»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Содержание программы направлено на достижение результатов освоения основной образовательной программы начального общего образования в части требований, заданных Федеральным государственным образовательным стандартом начального общего образования к предметной области «Родной язык и литературное чтение на родном языке». Программа ориентирована на сопровождение и поддержку курса русского языка, входящего в предметную область «Русский язык и литературное чтение».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Содержание предмета «Родной язык (русский)» направлено на удовлетворение потребности </w:t>
      </w:r>
      <w:proofErr w:type="gramStart"/>
      <w:r w:rsidRPr="00052D49">
        <w:rPr>
          <w:rFonts w:ascii="Times New Roman" w:eastAsia="Times New Roman" w:hAnsi="Times New Roman" w:cs="Times New Roman"/>
          <w:sz w:val="28"/>
          <w:szCs w:val="28"/>
          <w:lang w:eastAsia="ru-RU"/>
        </w:rPr>
        <w:t>обучающихся</w:t>
      </w:r>
      <w:proofErr w:type="gramEnd"/>
      <w:r w:rsidRPr="00052D49">
        <w:rPr>
          <w:rFonts w:ascii="Times New Roman" w:eastAsia="Times New Roman" w:hAnsi="Times New Roman" w:cs="Times New Roman"/>
          <w:sz w:val="28"/>
          <w:szCs w:val="28"/>
          <w:lang w:eastAsia="ru-RU"/>
        </w:rPr>
        <w:t xml:space="preserve"> в изучении родного языка как инструмента познания национальной культуры и самореализации в ней. Учебный предмет «Родной язык (русский)» не ущемляет права тех обучающихся, которые изучают иные (не русский) родные языки, поэтому учебное время, отведённое на изучение данной дисциплины, не может рассматриваться как время для углублённого изучения основного курса.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proofErr w:type="gramStart"/>
      <w:r w:rsidRPr="00052D49">
        <w:rPr>
          <w:rFonts w:ascii="Times New Roman" w:eastAsia="Times New Roman" w:hAnsi="Times New Roman" w:cs="Times New Roman"/>
          <w:sz w:val="28"/>
          <w:szCs w:val="28"/>
          <w:lang w:eastAsia="ru-RU"/>
        </w:rPr>
        <w:t xml:space="preserve">В содержании предмета «Родной язык (русский)» предусматривается расширение сведений, имеющих отношение  не  к  внутреннему  системному  устройству  языка,  а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учебного предмета отражает </w:t>
      </w:r>
      <w:proofErr w:type="spellStart"/>
      <w:r w:rsidRPr="00052D49">
        <w:rPr>
          <w:rFonts w:ascii="Times New Roman" w:eastAsia="Times New Roman" w:hAnsi="Times New Roman" w:cs="Times New Roman"/>
          <w:sz w:val="28"/>
          <w:szCs w:val="28"/>
          <w:lang w:eastAsia="ru-RU"/>
        </w:rPr>
        <w:t>социокультурный</w:t>
      </w:r>
      <w:proofErr w:type="spellEnd"/>
      <w:r w:rsidRPr="00052D49">
        <w:rPr>
          <w:rFonts w:ascii="Times New Roman" w:eastAsia="Times New Roman" w:hAnsi="Times New Roman" w:cs="Times New Roman"/>
          <w:sz w:val="28"/>
          <w:szCs w:val="28"/>
          <w:lang w:eastAsia="ru-RU"/>
        </w:rPr>
        <w:t xml:space="preserve"> контекст существования русского  языка,  в  частности те языковые аспекты, которые обнаруживают прямую, непосредственную культурно-историческую</w:t>
      </w:r>
      <w:proofErr w:type="gramEnd"/>
      <w:r w:rsidRPr="00052D49">
        <w:rPr>
          <w:rFonts w:ascii="Times New Roman" w:eastAsia="Times New Roman" w:hAnsi="Times New Roman" w:cs="Times New Roman"/>
          <w:sz w:val="28"/>
          <w:szCs w:val="28"/>
          <w:lang w:eastAsia="ru-RU"/>
        </w:rPr>
        <w:t xml:space="preserve"> обусловленность.</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Содержание курса направлено на формирование представлений о языке как живом, развивающемся явлении, о диалектическом противоречии подвижности и стабильности как одной из основных характеристик </w:t>
      </w:r>
      <w:r w:rsidRPr="00052D49">
        <w:rPr>
          <w:rFonts w:ascii="Times New Roman" w:eastAsia="Times New Roman" w:hAnsi="Times New Roman" w:cs="Times New Roman"/>
          <w:sz w:val="28"/>
          <w:szCs w:val="28"/>
          <w:lang w:eastAsia="ru-RU"/>
        </w:rPr>
        <w:lastRenderedPageBreak/>
        <w:t>литературного языка. Как курс, имеющий частный характер, школьный курс русского родного языка опирается на содержание основного курса, представленного в образовательной области «Русский язык и литературное чтение», сопровождает и поддерживает его. Основные содержательные линии настоящей программы соотносятся с основными содержательными линиями основного курса русского языка в начальной школе, но не дублируют их и имеют преимущественно практико-ориентированный характер.</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sz w:val="28"/>
          <w:szCs w:val="28"/>
          <w:lang w:eastAsia="ru-RU"/>
        </w:rPr>
        <w:t>Задачами</w:t>
      </w:r>
      <w:r w:rsidRPr="00052D49">
        <w:rPr>
          <w:rFonts w:ascii="Times New Roman" w:eastAsia="Times New Roman" w:hAnsi="Times New Roman" w:cs="Times New Roman"/>
          <w:sz w:val="28"/>
          <w:szCs w:val="28"/>
          <w:lang w:eastAsia="ru-RU"/>
        </w:rPr>
        <w:t> данного курса являются: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совершенствование у младших школьников как носителей языка способности ориентироваться в пространстве языка и речи, развитие языковой интуиции;   изучение   исторических   фактов   развития   языка;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расширение представлений о различных методах познания языка (учебное лингвистическое мини-исследование, проект, наблюдение, анализ и т. п.); включение учащихся в практическую речевую деятельность.</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В соответствии с этим в программе выделяются три блока. Первый блок — «Русский язык: прошлое и настоящее» </w:t>
      </w:r>
      <w:proofErr w:type="gramStart"/>
      <w:r w:rsidRPr="00052D49">
        <w:rPr>
          <w:rFonts w:ascii="Times New Roman" w:eastAsia="Times New Roman" w:hAnsi="Times New Roman" w:cs="Times New Roman"/>
          <w:sz w:val="28"/>
          <w:szCs w:val="28"/>
          <w:lang w:eastAsia="ru-RU"/>
        </w:rPr>
        <w:t>—в</w:t>
      </w:r>
      <w:proofErr w:type="gramEnd"/>
      <w:r w:rsidRPr="00052D49">
        <w:rPr>
          <w:rFonts w:ascii="Times New Roman" w:eastAsia="Times New Roman" w:hAnsi="Times New Roman" w:cs="Times New Roman"/>
          <w:sz w:val="28"/>
          <w:szCs w:val="28"/>
          <w:lang w:eastAsia="ru-RU"/>
        </w:rPr>
        <w:t>ключает содержание, обеспечивающее расширение знаний об истории русского языка, о происхождении слов, об изменениях значений общеупотребительных слов. Данный блок содержит сведения о взаимосвязи языка и истории, языка и культуры народа, сведения о национально-культурной специфике русского языка, об общем и специфическом в языках и культурах русского и других народов России и мира.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Второй блок — «Язык в действии» — включает содержание, обеспечивающее наблюдение за употреблением языковых единиц, развитие базовых умений и навыков использования языковых единиц в учебных и практических ситуациях; формирование первоначальных представлений о нормах современного русского литературного языка, развитие потребности обращаться к нормативным словарям современного русского литературного языка и совершенствование умений пользоваться словарями. Данный блок ориентирован на практическое овладение культурой речи: практическое освоение норм современного русского литературного языка (в рамках изученного); развитие ответственного и осознанного отношения к использованию русского языка во всех сферах жизни.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Третий блок — «Секреты речи и текста» — связан с совершенствованием четырёх видов речевой деятельности в их взаимосвязи, развитием коммуникативных навыков младших школьников (умениями определять цели общения, адекватно участвовать в речевом общении); расширением практики применения правил речевого этикета. Одним из ведущих </w:t>
      </w:r>
      <w:r w:rsidRPr="00052D49">
        <w:rPr>
          <w:rFonts w:ascii="Times New Roman" w:eastAsia="Times New Roman" w:hAnsi="Times New Roman" w:cs="Times New Roman"/>
          <w:sz w:val="28"/>
          <w:szCs w:val="28"/>
          <w:lang w:eastAsia="ru-RU"/>
        </w:rPr>
        <w:lastRenderedPageBreak/>
        <w:t>содержательных центров данного блока является работа с текстами: развитие умений понимать, анализировать предлагаемые тексты и создавать собственные тексты разных функционально-смысловых типов, жанров, стилистической принадлежности.</w:t>
      </w:r>
    </w:p>
    <w:p w:rsidR="00AA0E53" w:rsidRPr="00052D49" w:rsidRDefault="00AA0E53" w:rsidP="00AA0E53">
      <w:pPr>
        <w:shd w:val="clear" w:color="auto" w:fill="FFFFFF"/>
        <w:spacing w:before="240" w:after="12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ЦЕЛИ ИЗУЧЕНИЯ УЧЕБНОГО ПРЕДМЕТА «РОДНОЙ ЯЗЫК (РУССКИЙ)»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sz w:val="28"/>
          <w:szCs w:val="28"/>
          <w:lang w:eastAsia="ru-RU"/>
        </w:rPr>
        <w:t>Целями </w:t>
      </w:r>
      <w:r w:rsidRPr="00052D49">
        <w:rPr>
          <w:rFonts w:ascii="Times New Roman" w:eastAsia="Times New Roman" w:hAnsi="Times New Roman" w:cs="Times New Roman"/>
          <w:sz w:val="28"/>
          <w:szCs w:val="28"/>
          <w:lang w:eastAsia="ru-RU"/>
        </w:rPr>
        <w:t>изучения русского родного языка являются:</w:t>
      </w:r>
    </w:p>
    <w:p w:rsidR="00AA0E53" w:rsidRPr="00052D49" w:rsidRDefault="00AA0E53" w:rsidP="00AA0E53">
      <w:pPr>
        <w:numPr>
          <w:ilvl w:val="0"/>
          <w:numId w:val="1"/>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proofErr w:type="gramStart"/>
      <w:r w:rsidRPr="00052D49">
        <w:rPr>
          <w:rFonts w:ascii="Times New Roman" w:eastAsia="Times New Roman" w:hAnsi="Times New Roman" w:cs="Times New Roman"/>
          <w:sz w:val="28"/>
          <w:szCs w:val="28"/>
          <w:lang w:eastAsia="ru-RU"/>
        </w:rPr>
        <w:t>осознание русского языка как одной из главных духовно-нравственных ценностей русского народа; понимание значения родного языка для освоения и укрепления культуры и традиций своего народа, осознание национального своеобразия русского языка; формирование познавательного интереса к родному языку и желания его изучать, любви, уважительного отношения к русскому языку, а через него — к родной культуре;</w:t>
      </w:r>
      <w:proofErr w:type="gramEnd"/>
    </w:p>
    <w:p w:rsidR="00AA0E53" w:rsidRPr="00052D49" w:rsidRDefault="00AA0E53" w:rsidP="00AA0E53">
      <w:pPr>
        <w:numPr>
          <w:ilvl w:val="0"/>
          <w:numId w:val="2"/>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овладение первоначальными представлениями о единстве и многообразии языкового и культурного пространства Российской Федерации, о месте русского языка среди других языков народов России; воспитание уважительного отношения к культурам и языкам народов России; овладение культурой межнационального общения;</w:t>
      </w:r>
    </w:p>
    <w:p w:rsidR="00AA0E53" w:rsidRPr="00052D49" w:rsidRDefault="00AA0E53" w:rsidP="00AA0E53">
      <w:pPr>
        <w:numPr>
          <w:ilvl w:val="0"/>
          <w:numId w:val="3"/>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овладение первоначальными представлениями о национальной специфике языковых единиц русского языка (прежде всего лексических и фразеологических единиц с национально-культурной семантикой), об основных нормах русского литературного языка и русском речевом этикете; овладение выразительными средствами, свойственными русскому языку;</w:t>
      </w:r>
    </w:p>
    <w:p w:rsidR="00AA0E53" w:rsidRPr="00052D49" w:rsidRDefault="00AA0E53" w:rsidP="00AA0E53">
      <w:pPr>
        <w:numPr>
          <w:ilvl w:val="0"/>
          <w:numId w:val="4"/>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совершенствование умений наблюдать за функционированием языковых единиц, анализировать и классифицировать их, оценивать их с точки зрения особенностей картины мира, отраженной в языке;</w:t>
      </w:r>
    </w:p>
    <w:p w:rsidR="00AA0E53" w:rsidRPr="00052D49" w:rsidRDefault="00AA0E53" w:rsidP="00AA0E53">
      <w:pPr>
        <w:numPr>
          <w:ilvl w:val="0"/>
          <w:numId w:val="5"/>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совершенствование умений работать с текстом, осуществлять элементарный информационный поиск, извлекать и преобразовывать необходимую информацию;</w:t>
      </w:r>
    </w:p>
    <w:p w:rsidR="00AA0E53" w:rsidRPr="00052D49" w:rsidRDefault="00AA0E53" w:rsidP="00AA0E53">
      <w:pPr>
        <w:numPr>
          <w:ilvl w:val="0"/>
          <w:numId w:val="6"/>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совершенствование коммуникативных умений и культуры речи, обеспечивающих владение русским литературным языком в разных </w:t>
      </w:r>
      <w:r w:rsidRPr="00052D49">
        <w:rPr>
          <w:rFonts w:ascii="Times New Roman" w:eastAsia="Times New Roman" w:hAnsi="Times New Roman" w:cs="Times New Roman"/>
          <w:sz w:val="28"/>
          <w:szCs w:val="28"/>
          <w:lang w:eastAsia="ru-RU"/>
        </w:rPr>
        <w:lastRenderedPageBreak/>
        <w:t>ситуациях его использования; обогащение словарного запаса и грамматического строя речи; развитие потребности к речевому самосовершенствованию;</w:t>
      </w:r>
    </w:p>
    <w:p w:rsidR="00AA0E53" w:rsidRPr="00052D49" w:rsidRDefault="00AA0E53" w:rsidP="00AA0E53">
      <w:pPr>
        <w:numPr>
          <w:ilvl w:val="0"/>
          <w:numId w:val="7"/>
        </w:numPr>
        <w:shd w:val="clear" w:color="auto" w:fill="FFFFFF"/>
        <w:spacing w:before="100" w:beforeAutospacing="1" w:after="100" w:afterAutospacing="1"/>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приобретение практического опыта исследовательской работы по русскому языку, воспитание самостоятельности в приобретении знаний.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sz w:val="28"/>
          <w:szCs w:val="28"/>
          <w:lang w:eastAsia="ru-RU"/>
        </w:rPr>
        <w:t>МЕСТО УЧЕБНОГО ПРЕДМЕТА «РОДНОЙ ЯЗЫК (РУССКИЙ)» В УЧЕБНОМ ПЛАНЕ</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 соответствии с Федеральным государственным образовательным стандартом начального общего образования учебный предмет «Родной язык (русский)» входит в предметную область «Родной язык и литературное чтение на родном языке» и является обязательным для изучения.</w:t>
      </w:r>
    </w:p>
    <w:p w:rsidR="00AA0E53" w:rsidRPr="00052D49" w:rsidRDefault="00AA0E53" w:rsidP="00AA0E53">
      <w:pPr>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Содержание учебного предмета «Родной язык (русский)» рассчитано на общую учебную нагрузку в объёме 118 часов (33 часа в 1 классе, по 34 часа во 2 и 3 классах, 17 часов в 4 классе).</w:t>
      </w:r>
    </w:p>
    <w:p w:rsidR="00AA0E53" w:rsidRPr="00052D49" w:rsidRDefault="00AA0E53" w:rsidP="00AA0E53">
      <w:pPr>
        <w:shd w:val="clear" w:color="auto" w:fill="FFFFFF"/>
        <w:spacing w:before="240" w:after="120"/>
        <w:outlineLvl w:val="1"/>
        <w:rPr>
          <w:rFonts w:ascii="LiberationSerif" w:eastAsia="Times New Roman" w:hAnsi="LiberationSerif" w:cs="Times New Roman"/>
          <w:b/>
          <w:bCs/>
          <w:caps/>
          <w:kern w:val="36"/>
          <w:sz w:val="28"/>
          <w:szCs w:val="28"/>
          <w:lang w:eastAsia="ru-RU"/>
        </w:rPr>
      </w:pPr>
      <w:r w:rsidRPr="00052D49">
        <w:rPr>
          <w:rFonts w:ascii="LiberationSerif" w:eastAsia="Times New Roman" w:hAnsi="LiberationSerif" w:cs="Times New Roman"/>
          <w:b/>
          <w:bCs/>
          <w:caps/>
          <w:kern w:val="36"/>
          <w:sz w:val="28"/>
          <w:szCs w:val="28"/>
          <w:lang w:eastAsia="ru-RU"/>
        </w:rPr>
        <w:t>СОДЕРЖАНИЕ УЧЕБНОГО ПРЕДМЕТА</w:t>
      </w:r>
    </w:p>
    <w:p w:rsidR="00AA0E53" w:rsidRPr="00052D49" w:rsidRDefault="00AA0E53" w:rsidP="00AA0E53">
      <w:pPr>
        <w:shd w:val="clear" w:color="auto" w:fill="FFFFFF"/>
        <w:spacing w:before="240" w:after="12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1 КЛАСС</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sz w:val="28"/>
          <w:szCs w:val="28"/>
          <w:lang w:eastAsia="ru-RU"/>
        </w:rPr>
        <w:t>РАЗДЕЛ 1. РУССКИЙ ЯЗЫК: ПРОШЛОЕ И НАСТОЯЩЕЕ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Сведения об истории русской письменности: как появились буквы современного русского алфавита.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Особенности оформления книг в Древней Руси: оформление красной строки и заставок.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sz w:val="28"/>
          <w:szCs w:val="28"/>
          <w:lang w:eastAsia="ru-RU"/>
        </w:rPr>
        <w:t>Практическая работа.</w:t>
      </w:r>
      <w:r w:rsidRPr="00052D49">
        <w:rPr>
          <w:rFonts w:ascii="Times New Roman" w:eastAsia="Times New Roman" w:hAnsi="Times New Roman" w:cs="Times New Roman"/>
          <w:sz w:val="28"/>
          <w:szCs w:val="28"/>
          <w:lang w:eastAsia="ru-RU"/>
        </w:rPr>
        <w:t> Оформление буквиц и заставок. Лексические единицы с национально-культурной семантикой,  обозначающие  предметы  традиционного  русского  быта: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proofErr w:type="gramStart"/>
      <w:r w:rsidRPr="00052D49">
        <w:rPr>
          <w:rFonts w:ascii="Times New Roman" w:eastAsia="Times New Roman" w:hAnsi="Times New Roman" w:cs="Times New Roman"/>
          <w:sz w:val="28"/>
          <w:szCs w:val="28"/>
          <w:lang w:eastAsia="ru-RU"/>
        </w:rPr>
        <w:t>1) дом в старину: что как называлось (</w:t>
      </w:r>
      <w:r w:rsidRPr="00052D49">
        <w:rPr>
          <w:rFonts w:ascii="Times New Roman" w:eastAsia="Times New Roman" w:hAnsi="Times New Roman" w:cs="Times New Roman"/>
          <w:i/>
          <w:iCs/>
          <w:sz w:val="28"/>
          <w:szCs w:val="28"/>
          <w:lang w:eastAsia="ru-RU"/>
        </w:rPr>
        <w:t>изба, терем, хоромы, горница, светлица, светец, лучина</w:t>
      </w:r>
      <w:r w:rsidRPr="00052D49">
        <w:rPr>
          <w:rFonts w:ascii="Times New Roman" w:eastAsia="Times New Roman" w:hAnsi="Times New Roman" w:cs="Times New Roman"/>
          <w:sz w:val="28"/>
          <w:szCs w:val="28"/>
          <w:lang w:eastAsia="ru-RU"/>
        </w:rPr>
        <w:t> и т.д.);</w:t>
      </w:r>
      <w:proofErr w:type="gramEnd"/>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2) как называлось то, во что одевались в старину (</w:t>
      </w:r>
      <w:r w:rsidRPr="00052D49">
        <w:rPr>
          <w:rFonts w:ascii="Times New Roman" w:eastAsia="Times New Roman" w:hAnsi="Times New Roman" w:cs="Times New Roman"/>
          <w:i/>
          <w:iCs/>
          <w:sz w:val="28"/>
          <w:szCs w:val="28"/>
          <w:lang w:eastAsia="ru-RU"/>
        </w:rPr>
        <w:t>кафтан, кушак, рубаха, сарафан</w:t>
      </w:r>
      <w:r w:rsidRPr="00052D49">
        <w:rPr>
          <w:rFonts w:ascii="Times New Roman" w:eastAsia="Times New Roman" w:hAnsi="Times New Roman" w:cs="Times New Roman"/>
          <w:sz w:val="28"/>
          <w:szCs w:val="28"/>
          <w:lang w:eastAsia="ru-RU"/>
        </w:rPr>
        <w:t>, лапти и т. д.).</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Имена в малых жанрах фольклора (пословицах, поговорках, загадках, прибаутках).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sz w:val="28"/>
          <w:szCs w:val="28"/>
          <w:lang w:eastAsia="ru-RU"/>
        </w:rPr>
        <w:t>Проектное задание</w:t>
      </w:r>
      <w:r w:rsidRPr="00052D49">
        <w:rPr>
          <w:rFonts w:ascii="Times New Roman" w:eastAsia="Times New Roman" w:hAnsi="Times New Roman" w:cs="Times New Roman"/>
          <w:sz w:val="28"/>
          <w:szCs w:val="28"/>
          <w:lang w:eastAsia="ru-RU"/>
        </w:rPr>
        <w:t>. Словарь в картинках.</w:t>
      </w:r>
    </w:p>
    <w:p w:rsidR="00AA0E53" w:rsidRPr="00052D49" w:rsidRDefault="00AA0E53" w:rsidP="00AA0E53">
      <w:pPr>
        <w:shd w:val="clear" w:color="auto" w:fill="FFFFFF"/>
        <w:spacing w:before="240" w:after="12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РАЗДЕЛ 2. ЯЗЫК В ДЕЙСТВИИ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Как нельзя произносить слова (пропедевтическая работа по предупреждению ошибок в произношении слов).</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Смыслоразличительная роль ударения.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lastRenderedPageBreak/>
        <w:t>Звукопись в стихотворном художественном тексте. Наблюдение за сочетаемостью слов (пропедевтическая работа по предупреждению ошибок в сочетаемости слов).</w:t>
      </w:r>
    </w:p>
    <w:p w:rsidR="00AA0E53" w:rsidRPr="00052D49" w:rsidRDefault="00AA0E53" w:rsidP="00AA0E53">
      <w:pPr>
        <w:shd w:val="clear" w:color="auto" w:fill="FFFFFF"/>
        <w:spacing w:before="240" w:after="12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РАЗДЕЛ 3. СЕКРЕТЫ РЕЧИ И ТЕКСТА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Секреты диалога: учимся разговаривать друг с другом и </w:t>
      </w:r>
      <w:proofErr w:type="gramStart"/>
      <w:r w:rsidRPr="00052D49">
        <w:rPr>
          <w:rFonts w:ascii="Times New Roman" w:eastAsia="Times New Roman" w:hAnsi="Times New Roman" w:cs="Times New Roman"/>
          <w:sz w:val="28"/>
          <w:szCs w:val="28"/>
          <w:lang w:eastAsia="ru-RU"/>
        </w:rPr>
        <w:t>со</w:t>
      </w:r>
      <w:proofErr w:type="gramEnd"/>
      <w:r w:rsidRPr="00052D49">
        <w:rPr>
          <w:rFonts w:ascii="Times New Roman" w:eastAsia="Times New Roman" w:hAnsi="Times New Roman" w:cs="Times New Roman"/>
          <w:sz w:val="28"/>
          <w:szCs w:val="28"/>
          <w:lang w:eastAsia="ru-RU"/>
        </w:rPr>
        <w:t xml:space="preserve"> взрослыми. Диалоговая форма устной речи. </w:t>
      </w:r>
      <w:proofErr w:type="gramStart"/>
      <w:r w:rsidRPr="00052D49">
        <w:rPr>
          <w:rFonts w:ascii="Times New Roman" w:eastAsia="Times New Roman" w:hAnsi="Times New Roman" w:cs="Times New Roman"/>
          <w:sz w:val="28"/>
          <w:szCs w:val="28"/>
          <w:lang w:eastAsia="ru-RU"/>
        </w:rPr>
        <w:t>Стандартные обороты речи для участия в диалоге  (</w:t>
      </w:r>
      <w:r w:rsidRPr="00052D49">
        <w:rPr>
          <w:rFonts w:ascii="Times New Roman" w:eastAsia="Times New Roman" w:hAnsi="Times New Roman" w:cs="Times New Roman"/>
          <w:i/>
          <w:iCs/>
          <w:sz w:val="28"/>
          <w:szCs w:val="28"/>
          <w:lang w:eastAsia="ru-RU"/>
        </w:rPr>
        <w:t>Как  вежливо  попросить?</w:t>
      </w:r>
      <w:proofErr w:type="gramEnd"/>
      <w:r w:rsidRPr="00052D49">
        <w:rPr>
          <w:rFonts w:ascii="Times New Roman" w:eastAsia="Times New Roman" w:hAnsi="Times New Roman" w:cs="Times New Roman"/>
          <w:i/>
          <w:iCs/>
          <w:sz w:val="28"/>
          <w:szCs w:val="28"/>
          <w:lang w:eastAsia="ru-RU"/>
        </w:rPr>
        <w:t xml:space="preserve"> Как похвалить товарища? </w:t>
      </w:r>
      <w:proofErr w:type="gramStart"/>
      <w:r w:rsidRPr="00052D49">
        <w:rPr>
          <w:rFonts w:ascii="Times New Roman" w:eastAsia="Times New Roman" w:hAnsi="Times New Roman" w:cs="Times New Roman"/>
          <w:i/>
          <w:iCs/>
          <w:sz w:val="28"/>
          <w:szCs w:val="28"/>
          <w:lang w:eastAsia="ru-RU"/>
        </w:rPr>
        <w:t>Как правильно поблагодарить?</w:t>
      </w:r>
      <w:r w:rsidRPr="00052D49">
        <w:rPr>
          <w:rFonts w:ascii="Times New Roman" w:eastAsia="Times New Roman" w:hAnsi="Times New Roman" w:cs="Times New Roman"/>
          <w:sz w:val="28"/>
          <w:szCs w:val="28"/>
          <w:lang w:eastAsia="ru-RU"/>
        </w:rPr>
        <w:t>).</w:t>
      </w:r>
      <w:proofErr w:type="gramEnd"/>
      <w:r w:rsidRPr="00052D49">
        <w:rPr>
          <w:rFonts w:ascii="Times New Roman" w:eastAsia="Times New Roman" w:hAnsi="Times New Roman" w:cs="Times New Roman"/>
          <w:sz w:val="28"/>
          <w:szCs w:val="28"/>
          <w:lang w:eastAsia="ru-RU"/>
        </w:rPr>
        <w:t xml:space="preserve"> Цели и виды вопросов (вопрос-уточнение, вопрос как запрос на новое содержание).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Различные приемы слушания научно-познавательных и художественных текстов об истории языка и культуре русского народа.</w:t>
      </w:r>
    </w:p>
    <w:p w:rsidR="00DF115A" w:rsidRDefault="00DF115A" w:rsidP="00AA0E53">
      <w:pPr>
        <w:shd w:val="clear" w:color="auto" w:fill="FFFFFF"/>
        <w:spacing w:after="0"/>
        <w:jc w:val="both"/>
        <w:rPr>
          <w:rFonts w:ascii="LiberationSerif" w:eastAsia="Times New Roman" w:hAnsi="LiberationSerif" w:cs="Times New Roman"/>
          <w:b/>
          <w:bCs/>
          <w:caps/>
          <w:sz w:val="28"/>
          <w:szCs w:val="28"/>
          <w:lang w:eastAsia="ru-RU"/>
        </w:rPr>
      </w:pPr>
    </w:p>
    <w:p w:rsidR="00DF115A" w:rsidRDefault="00DF115A" w:rsidP="00AA0E53">
      <w:pPr>
        <w:shd w:val="clear" w:color="auto" w:fill="FFFFFF"/>
        <w:spacing w:after="0"/>
        <w:jc w:val="both"/>
        <w:rPr>
          <w:rFonts w:ascii="LiberationSerif" w:eastAsia="Times New Roman" w:hAnsi="LiberationSerif" w:cs="Times New Roman"/>
          <w:b/>
          <w:bCs/>
          <w:caps/>
          <w:sz w:val="28"/>
          <w:szCs w:val="28"/>
          <w:lang w:eastAsia="ru-RU"/>
        </w:rPr>
      </w:pPr>
    </w:p>
    <w:p w:rsidR="00DF115A" w:rsidRDefault="00DF115A" w:rsidP="00AA0E53">
      <w:pPr>
        <w:shd w:val="clear" w:color="auto" w:fill="FFFFFF"/>
        <w:spacing w:after="0"/>
        <w:jc w:val="both"/>
        <w:rPr>
          <w:rFonts w:ascii="LiberationSerif" w:eastAsia="Times New Roman" w:hAnsi="LiberationSerif" w:cs="Times New Roman"/>
          <w:b/>
          <w:bCs/>
          <w:caps/>
          <w:sz w:val="28"/>
          <w:szCs w:val="28"/>
          <w:lang w:eastAsia="ru-RU"/>
        </w:rPr>
      </w:pPr>
    </w:p>
    <w:p w:rsidR="00AA0E53" w:rsidRPr="00052D49" w:rsidRDefault="00AA0E53" w:rsidP="00AA0E53">
      <w:pPr>
        <w:shd w:val="clear" w:color="auto" w:fill="FFFFFF"/>
        <w:spacing w:after="0"/>
        <w:jc w:val="both"/>
        <w:rPr>
          <w:rFonts w:ascii="Times New Roman" w:eastAsia="Times New Roman" w:hAnsi="Times New Roman" w:cs="Times New Roman"/>
          <w:b/>
          <w:sz w:val="28"/>
          <w:szCs w:val="28"/>
          <w:lang w:eastAsia="ru-RU"/>
        </w:rPr>
      </w:pPr>
      <w:r w:rsidRPr="00052D49">
        <w:rPr>
          <w:rFonts w:ascii="Times New Roman" w:eastAsia="Times New Roman" w:hAnsi="Times New Roman" w:cs="Times New Roman"/>
          <w:b/>
          <w:sz w:val="28"/>
          <w:szCs w:val="28"/>
          <w:lang w:eastAsia="ru-RU"/>
        </w:rPr>
        <w:t>ПЛАНИРУЕМЫЕ ОБРАЗОВАТЕЛЬНЫЕ РЕЗУЛЬТАТЫ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Изучение родного языка (русского) на уровне начального общего образования направлено на достижение </w:t>
      </w:r>
      <w:proofErr w:type="gramStart"/>
      <w:r w:rsidRPr="00052D49">
        <w:rPr>
          <w:rFonts w:ascii="Times New Roman" w:eastAsia="Times New Roman" w:hAnsi="Times New Roman" w:cs="Times New Roman"/>
          <w:sz w:val="28"/>
          <w:szCs w:val="28"/>
          <w:lang w:eastAsia="ru-RU"/>
        </w:rPr>
        <w:t>обучающимися</w:t>
      </w:r>
      <w:proofErr w:type="gramEnd"/>
      <w:r w:rsidRPr="00052D49">
        <w:rPr>
          <w:rFonts w:ascii="Times New Roman" w:eastAsia="Times New Roman" w:hAnsi="Times New Roman" w:cs="Times New Roman"/>
          <w:sz w:val="28"/>
          <w:szCs w:val="28"/>
          <w:lang w:eastAsia="ru-RU"/>
        </w:rPr>
        <w:t xml:space="preserve"> личностных, </w:t>
      </w:r>
      <w:proofErr w:type="spellStart"/>
      <w:r w:rsidRPr="00052D49">
        <w:rPr>
          <w:rFonts w:ascii="Times New Roman" w:eastAsia="Times New Roman" w:hAnsi="Times New Roman" w:cs="Times New Roman"/>
          <w:sz w:val="28"/>
          <w:szCs w:val="28"/>
          <w:lang w:eastAsia="ru-RU"/>
        </w:rPr>
        <w:t>метапредметных</w:t>
      </w:r>
      <w:proofErr w:type="spellEnd"/>
      <w:r w:rsidRPr="00052D49">
        <w:rPr>
          <w:rFonts w:ascii="Times New Roman" w:eastAsia="Times New Roman" w:hAnsi="Times New Roman" w:cs="Times New Roman"/>
          <w:sz w:val="28"/>
          <w:szCs w:val="28"/>
          <w:lang w:eastAsia="ru-RU"/>
        </w:rPr>
        <w:t xml:space="preserve"> и предметных результатов освоения учебного предмета.</w:t>
      </w:r>
    </w:p>
    <w:p w:rsidR="00AA0E53" w:rsidRPr="00052D49" w:rsidRDefault="00AA0E53" w:rsidP="00AA0E53">
      <w:pPr>
        <w:shd w:val="clear" w:color="auto" w:fill="FFFFFF"/>
        <w:spacing w:before="240" w:after="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ЛИЧНОСТНЫЕ РЕЗУЛЬТАТЫ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proofErr w:type="gramStart"/>
      <w:r w:rsidRPr="00052D49">
        <w:rPr>
          <w:rFonts w:ascii="Times New Roman" w:eastAsia="Times New Roman" w:hAnsi="Times New Roman" w:cs="Times New Roman"/>
          <w:sz w:val="28"/>
          <w:szCs w:val="28"/>
          <w:lang w:eastAsia="ru-RU"/>
        </w:rPr>
        <w:t>В результате изучения предмета «Родной язык (русский)» в начальной школе у обучающегося будут сформированы следующие личностные результаты при реализации основных направлений воспитательной деятельности:</w:t>
      </w:r>
      <w:proofErr w:type="gramEnd"/>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гражданско-патриотического воспитания: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становление ценностного отношения к своей Родине — России, в том числе через изучение родного русского языка, отражающего историю и культуру страны;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сопричастность к прошлому, настоящему и будущему своей страны и родного края, в том числе через обсуждение ситуаций при работе с художественными произведениями;</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уважение к своему и другим народам, </w:t>
      </w:r>
      <w:proofErr w:type="gramStart"/>
      <w:r w:rsidRPr="00052D49">
        <w:rPr>
          <w:rFonts w:ascii="Times New Roman" w:eastAsia="Times New Roman" w:hAnsi="Times New Roman" w:cs="Times New Roman"/>
          <w:sz w:val="28"/>
          <w:szCs w:val="28"/>
          <w:lang w:eastAsia="ru-RU"/>
        </w:rPr>
        <w:t>формируемое</w:t>
      </w:r>
      <w:proofErr w:type="gramEnd"/>
      <w:r w:rsidRPr="00052D49">
        <w:rPr>
          <w:rFonts w:ascii="Times New Roman" w:eastAsia="Times New Roman" w:hAnsi="Times New Roman" w:cs="Times New Roman"/>
          <w:sz w:val="28"/>
          <w:szCs w:val="28"/>
          <w:lang w:eastAsia="ru-RU"/>
        </w:rPr>
        <w:t xml:space="preserve"> в том числе на основе примеров из художественных произведений;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первоначальные представления о человеке как члене общества, о правах и ответственности, уважении и достоинстве человека, о нравственно-этических </w:t>
      </w:r>
      <w:r w:rsidRPr="00052D49">
        <w:rPr>
          <w:rFonts w:ascii="Times New Roman" w:eastAsia="Times New Roman" w:hAnsi="Times New Roman" w:cs="Times New Roman"/>
          <w:sz w:val="28"/>
          <w:szCs w:val="28"/>
          <w:lang w:eastAsia="ru-RU"/>
        </w:rPr>
        <w:lastRenderedPageBreak/>
        <w:t>нормах поведения и правилах межличностных отношений, в том числе отражённых в художественных произведениях;</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духовно-нравственного воспитания: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признание индивидуальности каждого человека с опорой на собственный жизненный и читательский опыт;</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проявление сопереживания, уважения и доброжелательности, в том числе с использованием адекватных  языковых сре</w:t>
      </w:r>
      <w:proofErr w:type="gramStart"/>
      <w:r w:rsidRPr="00052D49">
        <w:rPr>
          <w:rFonts w:ascii="Times New Roman" w:eastAsia="Times New Roman" w:hAnsi="Times New Roman" w:cs="Times New Roman"/>
          <w:sz w:val="28"/>
          <w:szCs w:val="28"/>
          <w:lang w:eastAsia="ru-RU"/>
        </w:rPr>
        <w:t>дств дл</w:t>
      </w:r>
      <w:proofErr w:type="gramEnd"/>
      <w:r w:rsidRPr="00052D49">
        <w:rPr>
          <w:rFonts w:ascii="Times New Roman" w:eastAsia="Times New Roman" w:hAnsi="Times New Roman" w:cs="Times New Roman"/>
          <w:sz w:val="28"/>
          <w:szCs w:val="28"/>
          <w:lang w:eastAsia="ru-RU"/>
        </w:rPr>
        <w:t>я выражения своего состояния и чувств;</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эстетического воспитания: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стремление к самовыражению в разных видах художественной деятельности, в том числе в искусстве слова; осознание важности русского языка как средства общения и самовыражения;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физического воспитания, формирования культуры здоровья и эмоционального благополучия: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соблюдение правил здорового и безопасного (для себя и других людей) образа жизни в окружающей среде (в том числе информационной) при поиске дополнительной информации в процессе языкового образования;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бережное отношение к физическому и психическому здоровью, проявляющееся в выборе приемлемых способов речевого самовыражения и соблюдении норм речевого этикета и правил общения;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трудового воспитания: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осознание ценности труда  в  жизни  человека  и  общества (в том числе благодаря примерам из художественных произведений),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 возникающий при обсуждении примеров из художественных произведений;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экологического воспитания: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бережное отношение к природе, формируемое в процессе работы с текстами;</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неприятие действий, приносящих ей вред;</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ценности научного познания: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первоначальные  представления  о   научной   картине   мира (в том числе первоначальные представления о системе языка как одной из составляющих </w:t>
      </w:r>
      <w:r w:rsidRPr="00052D49">
        <w:rPr>
          <w:rFonts w:ascii="Times New Roman" w:eastAsia="Times New Roman" w:hAnsi="Times New Roman" w:cs="Times New Roman"/>
          <w:sz w:val="28"/>
          <w:szCs w:val="28"/>
          <w:lang w:eastAsia="ru-RU"/>
        </w:rPr>
        <w:lastRenderedPageBreak/>
        <w:t>целостной научной картины мира); 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rsidR="00AA0E53" w:rsidRPr="00052D49" w:rsidRDefault="00AA0E53" w:rsidP="00AA0E53">
      <w:pPr>
        <w:shd w:val="clear" w:color="auto" w:fill="FFFFFF"/>
        <w:spacing w:before="240" w:after="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МЕТАПРЕДМЕТНЫЕ РЕЗУЛЬТАТЫ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 результате изучения предмета «Родной язык (русский)» в начальной школе у обучающегося будут сформированы следующие познавательные универсальные учебные действия </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Базовые логические действия: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сравнивать различные языковые единицы, устанавливать основания для сравнения языковых единиц, устанавливать аналогии языковых единиц;</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объединять объекты (языковые единицы) по определённому признаку;</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определять существенный признак для классификации языковых единиц; классифицировать языковые единицы;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устанавливать причинно-следственные связи в ситуациях наблюдения за языковым материалом, делать выводы.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Базовые исследовательские действия: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 помощью учителя формулировать цель, планировать изменения языкового объекта, речевой ситуации;</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сравнивать несколько вариантов выполнения задания, выбирать наиболее </w:t>
      </w:r>
      <w:proofErr w:type="gramStart"/>
      <w:r w:rsidRPr="00052D49">
        <w:rPr>
          <w:rFonts w:ascii="Times New Roman" w:eastAsia="Times New Roman" w:hAnsi="Times New Roman" w:cs="Times New Roman"/>
          <w:sz w:val="28"/>
          <w:szCs w:val="28"/>
          <w:lang w:eastAsia="ru-RU"/>
        </w:rPr>
        <w:t>подходящий</w:t>
      </w:r>
      <w:proofErr w:type="gramEnd"/>
      <w:r w:rsidRPr="00052D49">
        <w:rPr>
          <w:rFonts w:ascii="Times New Roman" w:eastAsia="Times New Roman" w:hAnsi="Times New Roman" w:cs="Times New Roman"/>
          <w:sz w:val="28"/>
          <w:szCs w:val="28"/>
          <w:lang w:eastAsia="ru-RU"/>
        </w:rPr>
        <w:t xml:space="preserve"> (на основе предложенных критериев); проводить по предложенному плану несложное лингвистическое мини-исследование, выполнять по предложенному плану проектное задание;</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 анализа предложенного языкового материала;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прогнозировать возможное развитие процессов, событий и их последствия в аналогичных или сходных ситуациях.</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Работа с информацией: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lastRenderedPageBreak/>
        <w:t>выбирать источник получения информации: нужный словарь для получения запрашиваемой информации, для уточнения;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согласно заданному алгоритму находить представленную в явном виде информацию в предложенном источнике: в словарях, справочниках;</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Интернете (информации о написании и произношении слова, о значении слова, о происхождении слова, о синонимах слова);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анализировать и создавать текстовую, видео, графическую, звуковую информацию в соответствии с учебной задачей;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proofErr w:type="gramStart"/>
      <w:r w:rsidRPr="00052D49">
        <w:rPr>
          <w:rFonts w:ascii="Times New Roman" w:eastAsia="Times New Roman" w:hAnsi="Times New Roman" w:cs="Times New Roman"/>
          <w:sz w:val="28"/>
          <w:szCs w:val="28"/>
          <w:lang w:eastAsia="ru-RU"/>
        </w:rPr>
        <w:t>К концу обучения в начальной школе у обучающегося формируются коммуникативные универсальные учебные действия.</w:t>
      </w:r>
      <w:proofErr w:type="gramEnd"/>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Общение:</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воспринимать и формулировать суждения, выражать эмоции в соответствии с целями и условиями общения в знакомой среде; проявлять уважительное отношение к собеседнику, соблюдать правила ведения диалоги и дискуссии;</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признавать возможность существования разных точек зрения;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корректно и </w:t>
      </w:r>
      <w:proofErr w:type="spellStart"/>
      <w:r w:rsidRPr="00052D49">
        <w:rPr>
          <w:rFonts w:ascii="Times New Roman" w:eastAsia="Times New Roman" w:hAnsi="Times New Roman" w:cs="Times New Roman"/>
          <w:sz w:val="28"/>
          <w:szCs w:val="28"/>
          <w:lang w:eastAsia="ru-RU"/>
        </w:rPr>
        <w:t>аргументированно</w:t>
      </w:r>
      <w:proofErr w:type="spellEnd"/>
      <w:r w:rsidRPr="00052D49">
        <w:rPr>
          <w:rFonts w:ascii="Times New Roman" w:eastAsia="Times New Roman" w:hAnsi="Times New Roman" w:cs="Times New Roman"/>
          <w:sz w:val="28"/>
          <w:szCs w:val="28"/>
          <w:lang w:eastAsia="ru-RU"/>
        </w:rPr>
        <w:t xml:space="preserve"> высказывать своё мнение; строить речевое высказывание в соответствии с </w:t>
      </w:r>
      <w:proofErr w:type="gramStart"/>
      <w:r w:rsidRPr="00052D49">
        <w:rPr>
          <w:rFonts w:ascii="Times New Roman" w:eastAsia="Times New Roman" w:hAnsi="Times New Roman" w:cs="Times New Roman"/>
          <w:sz w:val="28"/>
          <w:szCs w:val="28"/>
          <w:lang w:eastAsia="ru-RU"/>
        </w:rPr>
        <w:t>поставленной</w:t>
      </w:r>
      <w:proofErr w:type="gramEnd"/>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задачей;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создавать устные и письменные тексты (описание, рассуждение, повествование) в соответствии с речевой ситуацией;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готовить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подбирать иллюстративный материал (рисунки, фото, плакаты) к тексту выступления.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Совместная деятельность:</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lastRenderedPageBreak/>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проявлять готовность руководить, выполнять поручения, подчиняться, самостоятельно разрешать конфликты;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ответственно выполнять свою часть работы; оценивать свой вклад в общий результат;</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выполнять совместные проектные задания с опорой на предложенные образцы.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proofErr w:type="gramStart"/>
      <w:r w:rsidRPr="00052D49">
        <w:rPr>
          <w:rFonts w:ascii="Times New Roman" w:eastAsia="Times New Roman" w:hAnsi="Times New Roman" w:cs="Times New Roman"/>
          <w:sz w:val="28"/>
          <w:szCs w:val="28"/>
          <w:lang w:eastAsia="ru-RU"/>
        </w:rPr>
        <w:t>К концу обучения в начальной школе у обучающегося формируются регулятивные универсальные учебные действия.</w:t>
      </w:r>
      <w:proofErr w:type="gramEnd"/>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Самоорганизация:</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планировать действия по решению учебной задачи для получения результата;</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выстраивать последовательность выбранных действий.</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b/>
          <w:bCs/>
          <w:i/>
          <w:iCs/>
          <w:sz w:val="28"/>
          <w:szCs w:val="28"/>
          <w:lang w:eastAsia="ru-RU"/>
        </w:rPr>
        <w:t>Самоконтроль:</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устанавливать причины успеха/неудач учебной деятельности; корректировать свои учебные действия для преодоления речевых и орфографических ошибок;</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соотносить результат деятельности с поставленной учебной задачей по выделению, характеристике, использованию языковых единиц;</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находить ошибку, допущенную при работе с языковым мат</w:t>
      </w:r>
      <w:proofErr w:type="gramStart"/>
      <w:r w:rsidRPr="00052D49">
        <w:rPr>
          <w:rFonts w:ascii="Times New Roman" w:eastAsia="Times New Roman" w:hAnsi="Times New Roman" w:cs="Times New Roman"/>
          <w:sz w:val="28"/>
          <w:szCs w:val="28"/>
          <w:lang w:eastAsia="ru-RU"/>
        </w:rPr>
        <w:t>е-</w:t>
      </w:r>
      <w:proofErr w:type="gramEnd"/>
      <w:r w:rsidRPr="00052D49">
        <w:rPr>
          <w:rFonts w:ascii="Times New Roman" w:eastAsia="Times New Roman" w:hAnsi="Times New Roman" w:cs="Times New Roman"/>
          <w:sz w:val="28"/>
          <w:szCs w:val="28"/>
          <w:lang w:eastAsia="ru-RU"/>
        </w:rPr>
        <w:t xml:space="preserve"> риалом, находить орфографическую и пунктуационную ошибку;</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сравнивать результаты своей деятельности и деятельности одноклассников, объективно оценивать их по предложенным критериям.</w:t>
      </w:r>
    </w:p>
    <w:p w:rsidR="00AA0E53" w:rsidRPr="00052D49" w:rsidRDefault="00AA0E53" w:rsidP="00AA0E53">
      <w:pPr>
        <w:shd w:val="clear" w:color="auto" w:fill="FFFFFF"/>
        <w:spacing w:before="240" w:after="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t>ПРЕДМЕТНЫЕ РЕЗУЛЬТАТЫ</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 xml:space="preserve">Изучение учебного предмета «Родной язык (русский)» в течение четырёх лет обучения должно обеспечить воспитание ценностного отношения к родному языку как отражению культуры, включение учащихся в культурно-языковое пространство русского народа, осмысление красоты и величия русского языка; приобщение к литературному наследию русского народа; обогащение активного и пассивного словарного запаса, развитие у обучающихся культуры владения родным языком во всей полноте его функциональных возможностей в соответствии с нормами устной и письменной речи, правилами речевого этикета; расширение знаний о родном языке как системе и как развивающемся явлении, формирование аналитических умений в отношении языковых единиц и </w:t>
      </w:r>
      <w:proofErr w:type="gramStart"/>
      <w:r w:rsidRPr="00052D49">
        <w:rPr>
          <w:rFonts w:ascii="Times New Roman" w:eastAsia="Times New Roman" w:hAnsi="Times New Roman" w:cs="Times New Roman"/>
          <w:sz w:val="28"/>
          <w:szCs w:val="28"/>
          <w:lang w:eastAsia="ru-RU"/>
        </w:rPr>
        <w:t>текстов</w:t>
      </w:r>
      <w:proofErr w:type="gramEnd"/>
      <w:r w:rsidRPr="00052D49">
        <w:rPr>
          <w:rFonts w:ascii="Times New Roman" w:eastAsia="Times New Roman" w:hAnsi="Times New Roman" w:cs="Times New Roman"/>
          <w:sz w:val="28"/>
          <w:szCs w:val="28"/>
          <w:lang w:eastAsia="ru-RU"/>
        </w:rPr>
        <w:t xml:space="preserve"> разных функционально-смысловых типов и жанров.</w:t>
      </w:r>
    </w:p>
    <w:p w:rsidR="00AA0E53" w:rsidRPr="00052D49" w:rsidRDefault="00AA0E53" w:rsidP="00AA0E53">
      <w:pPr>
        <w:shd w:val="clear" w:color="auto" w:fill="FFFFFF"/>
        <w:spacing w:after="0"/>
        <w:outlineLvl w:val="1"/>
        <w:rPr>
          <w:rFonts w:ascii="LiberationSerif" w:eastAsia="Times New Roman" w:hAnsi="LiberationSerif" w:cs="Times New Roman"/>
          <w:b/>
          <w:bCs/>
          <w:caps/>
          <w:sz w:val="28"/>
          <w:szCs w:val="28"/>
          <w:lang w:eastAsia="ru-RU"/>
        </w:rPr>
      </w:pPr>
      <w:r w:rsidRPr="00052D49">
        <w:rPr>
          <w:rFonts w:ascii="LiberationSerif" w:eastAsia="Times New Roman" w:hAnsi="LiberationSerif" w:cs="Times New Roman"/>
          <w:b/>
          <w:bCs/>
          <w:caps/>
          <w:sz w:val="28"/>
          <w:szCs w:val="28"/>
          <w:lang w:eastAsia="ru-RU"/>
        </w:rPr>
        <w:lastRenderedPageBreak/>
        <w:t>1 КЛАСС</w:t>
      </w:r>
    </w:p>
    <w:p w:rsidR="00AA0E53" w:rsidRPr="00052D49" w:rsidRDefault="00AA0E53" w:rsidP="00AA0E53">
      <w:pPr>
        <w:shd w:val="clear" w:color="auto" w:fill="FFFFFF"/>
        <w:spacing w:after="0"/>
        <w:ind w:firstLine="227"/>
        <w:jc w:val="both"/>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К концу обучения </w:t>
      </w:r>
      <w:r w:rsidRPr="00052D49">
        <w:rPr>
          <w:rFonts w:ascii="Times New Roman" w:eastAsia="Times New Roman" w:hAnsi="Times New Roman" w:cs="Times New Roman"/>
          <w:b/>
          <w:bCs/>
          <w:sz w:val="28"/>
          <w:szCs w:val="28"/>
          <w:lang w:eastAsia="ru-RU"/>
        </w:rPr>
        <w:t>в 1 классе</w:t>
      </w:r>
      <w:r w:rsidRPr="00052D49">
        <w:rPr>
          <w:rFonts w:ascii="Times New Roman" w:eastAsia="Times New Roman" w:hAnsi="Times New Roman" w:cs="Times New Roman"/>
          <w:sz w:val="28"/>
          <w:szCs w:val="28"/>
          <w:lang w:eastAsia="ru-RU"/>
        </w:rPr>
        <w:t> </w:t>
      </w:r>
      <w:proofErr w:type="gramStart"/>
      <w:r w:rsidRPr="00052D49">
        <w:rPr>
          <w:rFonts w:ascii="Times New Roman" w:eastAsia="Times New Roman" w:hAnsi="Times New Roman" w:cs="Times New Roman"/>
          <w:sz w:val="28"/>
          <w:szCs w:val="28"/>
          <w:lang w:eastAsia="ru-RU"/>
        </w:rPr>
        <w:t>обучающийся</w:t>
      </w:r>
      <w:proofErr w:type="gramEnd"/>
      <w:r w:rsidRPr="00052D49">
        <w:rPr>
          <w:rFonts w:ascii="Times New Roman" w:eastAsia="Times New Roman" w:hAnsi="Times New Roman" w:cs="Times New Roman"/>
          <w:sz w:val="28"/>
          <w:szCs w:val="28"/>
          <w:lang w:eastAsia="ru-RU"/>
        </w:rPr>
        <w:t xml:space="preserve"> научится:</w:t>
      </w:r>
    </w:p>
    <w:p w:rsidR="00AA0E53" w:rsidRPr="00052D49" w:rsidRDefault="00AA0E53" w:rsidP="00AA0E53">
      <w:pPr>
        <w:numPr>
          <w:ilvl w:val="0"/>
          <w:numId w:val="8"/>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распознавать слова с национально-культурным компонентом значения, обозначающие предметы традиционного русского быта (дом, одежда), понимать значение устаревших слов по указанной тематике;</w:t>
      </w:r>
    </w:p>
    <w:p w:rsidR="00AA0E53" w:rsidRPr="00052D49" w:rsidRDefault="00AA0E53" w:rsidP="00AA0E53">
      <w:pPr>
        <w:numPr>
          <w:ilvl w:val="0"/>
          <w:numId w:val="9"/>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использовать словарные статьи учебного пособия для определения лексического значения слова;</w:t>
      </w:r>
    </w:p>
    <w:p w:rsidR="00AA0E53" w:rsidRPr="00052D49" w:rsidRDefault="00AA0E53" w:rsidP="00AA0E53">
      <w:pPr>
        <w:numPr>
          <w:ilvl w:val="0"/>
          <w:numId w:val="10"/>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понимать значение русских пословиц и поговорок, связанных с изученными темами;</w:t>
      </w:r>
    </w:p>
    <w:p w:rsidR="00AA0E53" w:rsidRPr="00052D49" w:rsidRDefault="00AA0E53" w:rsidP="00AA0E53">
      <w:pPr>
        <w:numPr>
          <w:ilvl w:val="0"/>
          <w:numId w:val="11"/>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осознавать важность соблюдения норм современного русского литературного языка для культурного человека;</w:t>
      </w:r>
    </w:p>
    <w:p w:rsidR="00AA0E53" w:rsidRPr="00052D49" w:rsidRDefault="00AA0E53" w:rsidP="00AA0E53">
      <w:pPr>
        <w:numPr>
          <w:ilvl w:val="0"/>
          <w:numId w:val="12"/>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произносить слова с правильным ударением (в рамках изученного);</w:t>
      </w:r>
    </w:p>
    <w:p w:rsidR="00AA0E53" w:rsidRPr="00052D49" w:rsidRDefault="00AA0E53" w:rsidP="00AA0E53">
      <w:pPr>
        <w:numPr>
          <w:ilvl w:val="0"/>
          <w:numId w:val="13"/>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осознавать смыслоразличительную роль ударения;</w:t>
      </w:r>
    </w:p>
    <w:p w:rsidR="00AA0E53" w:rsidRPr="00052D49" w:rsidRDefault="00AA0E53" w:rsidP="00AA0E53">
      <w:pPr>
        <w:numPr>
          <w:ilvl w:val="0"/>
          <w:numId w:val="14"/>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соотносить собственную и чужую речь с нормами современного русского литературного языка (в рамках изученного);</w:t>
      </w:r>
    </w:p>
    <w:p w:rsidR="00AA0E53" w:rsidRPr="00052D49" w:rsidRDefault="00AA0E53" w:rsidP="00AA0E53">
      <w:pPr>
        <w:numPr>
          <w:ilvl w:val="0"/>
          <w:numId w:val="15"/>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выбирать из нескольких возможных слов то слово, которое наиболее точно соответствует обозначаемому предмету или явлению реальной действительности;</w:t>
      </w:r>
    </w:p>
    <w:p w:rsidR="00AA0E53" w:rsidRPr="00052D49" w:rsidRDefault="00AA0E53" w:rsidP="00AA0E53">
      <w:pPr>
        <w:numPr>
          <w:ilvl w:val="0"/>
          <w:numId w:val="16"/>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различать этикетные формы обращения в официальной и неофициальной речевой ситуации;</w:t>
      </w:r>
    </w:p>
    <w:p w:rsidR="00AA0E53" w:rsidRPr="00052D49" w:rsidRDefault="00AA0E53" w:rsidP="00AA0E53">
      <w:pPr>
        <w:numPr>
          <w:ilvl w:val="0"/>
          <w:numId w:val="17"/>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уместно использовать коммуникативные приёмы диалога (начало и завершение диалога и др.);</w:t>
      </w:r>
    </w:p>
    <w:p w:rsidR="00AA0E53" w:rsidRPr="00052D49" w:rsidRDefault="00AA0E53" w:rsidP="00AA0E53">
      <w:pPr>
        <w:numPr>
          <w:ilvl w:val="0"/>
          <w:numId w:val="18"/>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владеть правилами корректного речевого поведения в ходе диалога;</w:t>
      </w:r>
    </w:p>
    <w:p w:rsidR="00AA0E53" w:rsidRPr="00052D49" w:rsidRDefault="00AA0E53" w:rsidP="00AA0E53">
      <w:pPr>
        <w:numPr>
          <w:ilvl w:val="0"/>
          <w:numId w:val="19"/>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использовать в речи языковые средства для свободного выражения мыслей и чувств на родном языке адекватно ситуации общения;</w:t>
      </w:r>
    </w:p>
    <w:p w:rsidR="00AA0E53" w:rsidRPr="00052D49" w:rsidRDefault="00AA0E53" w:rsidP="00AA0E53">
      <w:pPr>
        <w:numPr>
          <w:ilvl w:val="0"/>
          <w:numId w:val="20"/>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владеть различными приёмами слушания научно-познавательных и художественных текстов об истории языка и культуре русского народа;</w:t>
      </w:r>
    </w:p>
    <w:p w:rsidR="00AA0E53" w:rsidRPr="00052D49" w:rsidRDefault="00AA0E53" w:rsidP="00AA0E53">
      <w:pPr>
        <w:numPr>
          <w:ilvl w:val="0"/>
          <w:numId w:val="21"/>
        </w:numPr>
        <w:shd w:val="clear" w:color="auto" w:fill="FFFFFF"/>
        <w:spacing w:after="0"/>
        <w:ind w:left="227"/>
        <w:rPr>
          <w:rFonts w:ascii="Times New Roman" w:eastAsia="Times New Roman" w:hAnsi="Times New Roman" w:cs="Times New Roman"/>
          <w:sz w:val="28"/>
          <w:szCs w:val="28"/>
          <w:lang w:eastAsia="ru-RU"/>
        </w:rPr>
      </w:pPr>
      <w:r w:rsidRPr="00052D49">
        <w:rPr>
          <w:rFonts w:ascii="Times New Roman" w:eastAsia="Times New Roman" w:hAnsi="Times New Roman" w:cs="Times New Roman"/>
          <w:sz w:val="28"/>
          <w:szCs w:val="28"/>
          <w:lang w:eastAsia="ru-RU"/>
        </w:rPr>
        <w:t>анализировать информацию прочитанного и прослушанного текста: выделять в нём наиболее существенные факты.</w:t>
      </w:r>
    </w:p>
    <w:p w:rsidR="00AA0E53" w:rsidRDefault="00AA0E53" w:rsidP="00AA0E53">
      <w:pPr>
        <w:pBdr>
          <w:bottom w:val="single" w:sz="6" w:space="5" w:color="000000"/>
        </w:pBdr>
        <w:shd w:val="clear" w:color="auto" w:fill="FFFFFF"/>
        <w:spacing w:after="0" w:line="240" w:lineRule="atLeast"/>
        <w:outlineLvl w:val="0"/>
        <w:rPr>
          <w:rFonts w:ascii="LiberationSerif" w:eastAsia="Times New Roman" w:hAnsi="LiberationSerif" w:cs="Times New Roman"/>
          <w:b/>
          <w:bCs/>
          <w:caps/>
          <w:kern w:val="36"/>
          <w:sz w:val="24"/>
          <w:szCs w:val="24"/>
          <w:lang w:eastAsia="ru-RU"/>
        </w:rPr>
        <w:sectPr w:rsidR="00AA0E53" w:rsidSect="003B4FE4">
          <w:pgSz w:w="11906" w:h="16838"/>
          <w:pgMar w:top="1134" w:right="851" w:bottom="1134" w:left="1701" w:header="709" w:footer="709" w:gutter="0"/>
          <w:cols w:space="708"/>
          <w:docGrid w:linePitch="360"/>
        </w:sect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kern w:val="36"/>
          <w:sz w:val="24"/>
          <w:szCs w:val="24"/>
          <w:lang w:eastAsia="ru-RU"/>
        </w:rPr>
      </w:pPr>
      <w:r>
        <w:rPr>
          <w:rFonts w:ascii="LiberationSerif" w:eastAsia="Times New Roman" w:hAnsi="LiberationSerif" w:cs="Times New Roman"/>
          <w:b/>
          <w:bCs/>
          <w:caps/>
          <w:kern w:val="36"/>
          <w:sz w:val="24"/>
          <w:szCs w:val="24"/>
          <w:lang w:eastAsia="ru-RU"/>
        </w:rPr>
        <w:lastRenderedPageBreak/>
        <w:t>ТЕМАТИЧЕСКОЕ ПЛАНИРОВАНИЕ</w:t>
      </w:r>
    </w:p>
    <w:p w:rsidR="00AA0E53" w:rsidRPr="00AC2A54"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r w:rsidRPr="00AC2A54">
        <w:rPr>
          <w:rFonts w:ascii="LiberationSerif" w:eastAsia="Times New Roman" w:hAnsi="LiberationSerif" w:cs="Times New Roman"/>
          <w:b/>
          <w:bCs/>
          <w:caps/>
          <w:lang w:eastAsia="ru-RU"/>
        </w:rPr>
        <w:t>1 КЛАСС</w:t>
      </w:r>
    </w:p>
    <w:tbl>
      <w:tblPr>
        <w:tblW w:w="15127"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tblPr>
      <w:tblGrid>
        <w:gridCol w:w="544"/>
        <w:gridCol w:w="5501"/>
        <w:gridCol w:w="1134"/>
        <w:gridCol w:w="1843"/>
        <w:gridCol w:w="1984"/>
        <w:gridCol w:w="4121"/>
      </w:tblGrid>
      <w:tr w:rsidR="00AA0E53" w:rsidRPr="00AC2A54" w:rsidTr="004270A4">
        <w:trPr>
          <w:trHeight w:val="144"/>
        </w:trPr>
        <w:tc>
          <w:tcPr>
            <w:tcW w:w="544" w:type="dxa"/>
            <w:vMerge w:val="restart"/>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w:t>
            </w:r>
            <w:r w:rsidRPr="00AC2A54">
              <w:rPr>
                <w:rFonts w:ascii="Times New Roman" w:eastAsia="Times New Roman" w:hAnsi="Times New Roman" w:cs="Times New Roman"/>
                <w:b/>
                <w:bCs/>
                <w:sz w:val="24"/>
                <w:szCs w:val="24"/>
                <w:lang w:eastAsia="ru-RU"/>
              </w:rPr>
              <w:br/>
            </w:r>
            <w:proofErr w:type="spellStart"/>
            <w:proofErr w:type="gramStart"/>
            <w:r w:rsidRPr="00AC2A54">
              <w:rPr>
                <w:rFonts w:ascii="Times New Roman" w:eastAsia="Times New Roman" w:hAnsi="Times New Roman" w:cs="Times New Roman"/>
                <w:b/>
                <w:bCs/>
                <w:sz w:val="24"/>
                <w:szCs w:val="24"/>
                <w:lang w:eastAsia="ru-RU"/>
              </w:rPr>
              <w:t>п</w:t>
            </w:r>
            <w:proofErr w:type="spellEnd"/>
            <w:proofErr w:type="gramEnd"/>
            <w:r w:rsidRPr="00AC2A54">
              <w:rPr>
                <w:rFonts w:ascii="Times New Roman" w:eastAsia="Times New Roman" w:hAnsi="Times New Roman" w:cs="Times New Roman"/>
                <w:b/>
                <w:bCs/>
                <w:sz w:val="24"/>
                <w:szCs w:val="24"/>
                <w:lang w:eastAsia="ru-RU"/>
              </w:rPr>
              <w:t>/</w:t>
            </w:r>
            <w:proofErr w:type="spellStart"/>
            <w:r w:rsidRPr="00AC2A54">
              <w:rPr>
                <w:rFonts w:ascii="Times New Roman" w:eastAsia="Times New Roman" w:hAnsi="Times New Roman" w:cs="Times New Roman"/>
                <w:b/>
                <w:bCs/>
                <w:sz w:val="24"/>
                <w:szCs w:val="24"/>
                <w:lang w:eastAsia="ru-RU"/>
              </w:rPr>
              <w:t>п</w:t>
            </w:r>
            <w:proofErr w:type="spellEnd"/>
          </w:p>
        </w:tc>
        <w:tc>
          <w:tcPr>
            <w:tcW w:w="5501" w:type="dxa"/>
            <w:vMerge w:val="restart"/>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Наименование разделов и тем программы</w:t>
            </w:r>
          </w:p>
        </w:tc>
        <w:tc>
          <w:tcPr>
            <w:tcW w:w="4961" w:type="dxa"/>
            <w:gridSpan w:val="3"/>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Количество часов</w:t>
            </w:r>
          </w:p>
        </w:tc>
        <w:tc>
          <w:tcPr>
            <w:tcW w:w="4121" w:type="dxa"/>
            <w:vMerge w:val="restart"/>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Электронные (цифровые) образовательные ресурсы</w:t>
            </w:r>
          </w:p>
        </w:tc>
      </w:tr>
      <w:tr w:rsidR="00AA0E53" w:rsidRPr="00AC2A54" w:rsidTr="004270A4">
        <w:trPr>
          <w:trHeight w:val="144"/>
        </w:trPr>
        <w:tc>
          <w:tcPr>
            <w:tcW w:w="544" w:type="dxa"/>
            <w:vMerge/>
            <w:tcBorders>
              <w:top w:val="single" w:sz="6" w:space="0" w:color="000000"/>
              <w:left w:val="single" w:sz="6" w:space="0" w:color="000000"/>
              <w:bottom w:val="single" w:sz="6" w:space="0" w:color="000000"/>
              <w:right w:val="single" w:sz="6" w:space="0" w:color="000000"/>
            </w:tcBorders>
            <w:vAlign w:val="center"/>
            <w:hideMark/>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c>
          <w:tcPr>
            <w:tcW w:w="5501" w:type="dxa"/>
            <w:vMerge/>
            <w:tcBorders>
              <w:top w:val="single" w:sz="6" w:space="0" w:color="000000"/>
              <w:left w:val="single" w:sz="6" w:space="0" w:color="000000"/>
              <w:bottom w:val="single" w:sz="6" w:space="0" w:color="000000"/>
              <w:right w:val="single" w:sz="6" w:space="0" w:color="000000"/>
            </w:tcBorders>
            <w:vAlign w:val="center"/>
            <w:hideMark/>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c>
          <w:tcPr>
            <w:tcW w:w="113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всего</w:t>
            </w:r>
          </w:p>
        </w:tc>
        <w:tc>
          <w:tcPr>
            <w:tcW w:w="1843"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контрольные работы</w:t>
            </w:r>
          </w:p>
        </w:tc>
        <w:tc>
          <w:tcPr>
            <w:tcW w:w="198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практические работы</w:t>
            </w:r>
          </w:p>
        </w:tc>
        <w:tc>
          <w:tcPr>
            <w:tcW w:w="4121" w:type="dxa"/>
            <w:vMerge/>
            <w:tcBorders>
              <w:top w:val="single" w:sz="6" w:space="0" w:color="000000"/>
              <w:left w:val="single" w:sz="6" w:space="0" w:color="000000"/>
              <w:bottom w:val="single" w:sz="6" w:space="0" w:color="000000"/>
              <w:right w:val="single" w:sz="6" w:space="0" w:color="000000"/>
            </w:tcBorders>
            <w:vAlign w:val="center"/>
            <w:hideMark/>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r>
      <w:tr w:rsidR="00AA0E53" w:rsidRPr="00AC2A54" w:rsidTr="004270A4">
        <w:trPr>
          <w:trHeight w:val="582"/>
        </w:trPr>
        <w:tc>
          <w:tcPr>
            <w:tcW w:w="54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1</w:t>
            </w:r>
          </w:p>
        </w:tc>
        <w:tc>
          <w:tcPr>
            <w:tcW w:w="55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661869" w:rsidRDefault="00AA0E53" w:rsidP="004270A4">
            <w:pPr>
              <w:spacing w:after="0"/>
              <w:jc w:val="both"/>
              <w:rPr>
                <w:rFonts w:ascii="Times New Roman" w:eastAsia="Times New Roman" w:hAnsi="Times New Roman" w:cs="Times New Roman"/>
                <w:sz w:val="24"/>
                <w:szCs w:val="24"/>
                <w:lang w:eastAsia="ru-RU"/>
              </w:rPr>
            </w:pPr>
            <w:r w:rsidRPr="00661869">
              <w:rPr>
                <w:rFonts w:ascii="Times New Roman" w:eastAsia="Times New Roman" w:hAnsi="Times New Roman" w:cs="Times New Roman"/>
                <w:bCs/>
                <w:sz w:val="24"/>
                <w:szCs w:val="24"/>
                <w:lang w:eastAsia="ru-RU"/>
              </w:rPr>
              <w:t>Секреты речи и текста </w:t>
            </w:r>
          </w:p>
        </w:tc>
        <w:tc>
          <w:tcPr>
            <w:tcW w:w="113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1843"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98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p>
        </w:tc>
        <w:tc>
          <w:tcPr>
            <w:tcW w:w="412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DF4E01" w:rsidRDefault="00E35B90" w:rsidP="004270A4">
            <w:pPr>
              <w:spacing w:after="0"/>
              <w:jc w:val="both"/>
              <w:rPr>
                <w:rFonts w:ascii="Times New Roman" w:eastAsia="Times New Roman" w:hAnsi="Times New Roman" w:cs="Times New Roman"/>
                <w:sz w:val="24"/>
                <w:szCs w:val="24"/>
                <w:lang w:eastAsia="ru-RU"/>
              </w:rPr>
            </w:pPr>
            <w:hyperlink r:id="rId6" w:tgtFrame="_blank" w:history="1">
              <w:r w:rsidR="00AA0E53" w:rsidRPr="00DF4E01">
                <w:rPr>
                  <w:rStyle w:val="a8"/>
                  <w:rFonts w:ascii="Times New Roman" w:hAnsi="Times New Roman" w:cs="Times New Roman"/>
                  <w:color w:val="800080"/>
                  <w:sz w:val="24"/>
                  <w:szCs w:val="24"/>
                  <w:shd w:val="clear" w:color="auto" w:fill="FFFFFF"/>
                </w:rPr>
                <w:t>http://www.gramota.ru</w:t>
              </w:r>
            </w:hyperlink>
          </w:p>
        </w:tc>
      </w:tr>
      <w:tr w:rsidR="00AA0E53" w:rsidRPr="00AC2A54" w:rsidTr="004270A4">
        <w:trPr>
          <w:trHeight w:val="348"/>
        </w:trPr>
        <w:tc>
          <w:tcPr>
            <w:tcW w:w="54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2</w:t>
            </w:r>
          </w:p>
        </w:tc>
        <w:tc>
          <w:tcPr>
            <w:tcW w:w="55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661869" w:rsidRDefault="00AA0E53" w:rsidP="004270A4">
            <w:pPr>
              <w:spacing w:after="0"/>
              <w:jc w:val="both"/>
              <w:rPr>
                <w:rFonts w:ascii="Times New Roman" w:eastAsia="Times New Roman" w:hAnsi="Times New Roman" w:cs="Times New Roman"/>
                <w:sz w:val="24"/>
                <w:szCs w:val="24"/>
                <w:lang w:eastAsia="ru-RU"/>
              </w:rPr>
            </w:pPr>
            <w:r w:rsidRPr="00661869">
              <w:rPr>
                <w:rFonts w:ascii="Times New Roman" w:eastAsia="Times New Roman" w:hAnsi="Times New Roman" w:cs="Times New Roman"/>
                <w:bCs/>
                <w:sz w:val="24"/>
                <w:szCs w:val="24"/>
                <w:lang w:eastAsia="ru-RU"/>
              </w:rPr>
              <w:t>Язык в действии</w:t>
            </w:r>
          </w:p>
        </w:tc>
        <w:tc>
          <w:tcPr>
            <w:tcW w:w="113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1843"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98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p>
        </w:tc>
        <w:tc>
          <w:tcPr>
            <w:tcW w:w="412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DF4E01" w:rsidRDefault="00E35B90" w:rsidP="004270A4">
            <w:pPr>
              <w:rPr>
                <w:rFonts w:ascii="Times New Roman" w:hAnsi="Times New Roman" w:cs="Times New Roman"/>
                <w:sz w:val="24"/>
                <w:szCs w:val="24"/>
              </w:rPr>
            </w:pPr>
            <w:hyperlink r:id="rId7" w:tgtFrame="_blank" w:history="1">
              <w:r w:rsidR="00AA0E53" w:rsidRPr="00DF4E01">
                <w:rPr>
                  <w:rStyle w:val="a8"/>
                  <w:rFonts w:ascii="Times New Roman" w:hAnsi="Times New Roman" w:cs="Times New Roman"/>
                  <w:color w:val="800080"/>
                  <w:sz w:val="24"/>
                  <w:szCs w:val="24"/>
                  <w:shd w:val="clear" w:color="auto" w:fill="FFFFFF"/>
                </w:rPr>
                <w:t>http://rus.1september.ru</w:t>
              </w:r>
            </w:hyperlink>
            <w:r w:rsidR="00AA0E53" w:rsidRPr="00DF4E01">
              <w:rPr>
                <w:rFonts w:ascii="Times New Roman" w:hAnsi="Times New Roman" w:cs="Times New Roman"/>
                <w:sz w:val="24"/>
                <w:szCs w:val="24"/>
                <w:shd w:val="clear" w:color="auto" w:fill="FFFFFF"/>
              </w:rPr>
              <w:t> </w:t>
            </w:r>
          </w:p>
        </w:tc>
      </w:tr>
      <w:tr w:rsidR="00AA0E53" w:rsidRPr="00AC2A54" w:rsidTr="004270A4">
        <w:trPr>
          <w:trHeight w:val="414"/>
        </w:trPr>
        <w:tc>
          <w:tcPr>
            <w:tcW w:w="54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3</w:t>
            </w:r>
          </w:p>
        </w:tc>
        <w:tc>
          <w:tcPr>
            <w:tcW w:w="55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661869" w:rsidRDefault="00AA0E53" w:rsidP="004270A4">
            <w:pPr>
              <w:spacing w:after="0"/>
              <w:jc w:val="both"/>
              <w:rPr>
                <w:rFonts w:ascii="Times New Roman" w:eastAsia="Times New Roman" w:hAnsi="Times New Roman" w:cs="Times New Roman"/>
                <w:sz w:val="24"/>
                <w:szCs w:val="24"/>
                <w:lang w:eastAsia="ru-RU"/>
              </w:rPr>
            </w:pPr>
            <w:r w:rsidRPr="00661869">
              <w:rPr>
                <w:rFonts w:ascii="Times New Roman" w:eastAsia="Times New Roman" w:hAnsi="Times New Roman" w:cs="Times New Roman"/>
                <w:bCs/>
                <w:sz w:val="24"/>
                <w:szCs w:val="24"/>
                <w:lang w:eastAsia="ru-RU"/>
              </w:rPr>
              <w:t>Русский язык: прошлое и настоящее</w:t>
            </w:r>
          </w:p>
        </w:tc>
        <w:tc>
          <w:tcPr>
            <w:tcW w:w="113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1843"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98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12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DF4E01" w:rsidRDefault="00E35B90" w:rsidP="004270A4">
            <w:pPr>
              <w:rPr>
                <w:rFonts w:ascii="Times New Roman" w:hAnsi="Times New Roman" w:cs="Times New Roman"/>
                <w:sz w:val="24"/>
                <w:szCs w:val="24"/>
              </w:rPr>
            </w:pPr>
            <w:hyperlink r:id="rId8" w:tgtFrame="_blank" w:history="1">
              <w:r w:rsidR="00AA0E53" w:rsidRPr="00DF4E01">
                <w:rPr>
                  <w:rStyle w:val="a8"/>
                  <w:rFonts w:ascii="Times New Roman" w:hAnsi="Times New Roman" w:cs="Times New Roman"/>
                  <w:color w:val="800080"/>
                  <w:sz w:val="24"/>
                  <w:szCs w:val="24"/>
                  <w:shd w:val="clear" w:color="auto" w:fill="FFFFFF"/>
                </w:rPr>
                <w:t>http://rus.rusolymp.ru</w:t>
              </w:r>
            </w:hyperlink>
            <w:r w:rsidR="00AA0E53" w:rsidRPr="00DF4E01">
              <w:rPr>
                <w:rFonts w:ascii="Times New Roman" w:hAnsi="Times New Roman" w:cs="Times New Roman"/>
                <w:sz w:val="24"/>
                <w:szCs w:val="24"/>
                <w:shd w:val="clear" w:color="auto" w:fill="FFFFFF"/>
              </w:rPr>
              <w:t> </w:t>
            </w:r>
          </w:p>
        </w:tc>
      </w:tr>
      <w:tr w:rsidR="00AA0E53" w:rsidRPr="00AC2A54" w:rsidTr="004270A4">
        <w:trPr>
          <w:trHeight w:val="542"/>
        </w:trPr>
        <w:tc>
          <w:tcPr>
            <w:tcW w:w="54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4</w:t>
            </w:r>
          </w:p>
        </w:tc>
        <w:tc>
          <w:tcPr>
            <w:tcW w:w="55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661869" w:rsidRDefault="00AA0E53" w:rsidP="004270A4">
            <w:pPr>
              <w:spacing w:after="0"/>
              <w:jc w:val="both"/>
              <w:rPr>
                <w:rFonts w:ascii="Times New Roman" w:eastAsia="Times New Roman" w:hAnsi="Times New Roman" w:cs="Times New Roman"/>
                <w:sz w:val="24"/>
                <w:szCs w:val="24"/>
                <w:lang w:eastAsia="ru-RU"/>
              </w:rPr>
            </w:pPr>
            <w:r w:rsidRPr="00661869">
              <w:rPr>
                <w:rFonts w:ascii="Times New Roman" w:eastAsia="Times New Roman" w:hAnsi="Times New Roman" w:cs="Times New Roman"/>
                <w:bCs/>
                <w:sz w:val="24"/>
                <w:szCs w:val="24"/>
                <w:lang w:eastAsia="ru-RU"/>
              </w:rPr>
              <w:t>Секреты речи и текста</w:t>
            </w:r>
          </w:p>
        </w:tc>
        <w:tc>
          <w:tcPr>
            <w:tcW w:w="113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1843"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p>
        </w:tc>
        <w:tc>
          <w:tcPr>
            <w:tcW w:w="198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jc w:val="both"/>
              <w:rPr>
                <w:rFonts w:ascii="Times New Roman" w:eastAsia="Times New Roman" w:hAnsi="Times New Roman" w:cs="Times New Roman"/>
                <w:sz w:val="24"/>
                <w:szCs w:val="24"/>
                <w:lang w:eastAsia="ru-RU"/>
              </w:rPr>
            </w:pPr>
          </w:p>
        </w:tc>
        <w:tc>
          <w:tcPr>
            <w:tcW w:w="412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DF4E01" w:rsidRDefault="00E35B90" w:rsidP="004270A4">
            <w:pPr>
              <w:spacing w:after="0"/>
              <w:jc w:val="both"/>
              <w:rPr>
                <w:rFonts w:ascii="Times New Roman" w:eastAsia="Times New Roman" w:hAnsi="Times New Roman" w:cs="Times New Roman"/>
                <w:sz w:val="24"/>
                <w:szCs w:val="24"/>
                <w:lang w:eastAsia="ru-RU"/>
              </w:rPr>
            </w:pPr>
            <w:hyperlink r:id="rId9" w:tgtFrame="_blank" w:history="1">
              <w:r w:rsidR="00AA0E53" w:rsidRPr="00DF4E01">
                <w:rPr>
                  <w:rStyle w:val="a8"/>
                  <w:rFonts w:ascii="Times New Roman" w:hAnsi="Times New Roman" w:cs="Times New Roman"/>
                  <w:color w:val="800080"/>
                  <w:sz w:val="24"/>
                  <w:szCs w:val="24"/>
                  <w:shd w:val="clear" w:color="auto" w:fill="FFFFFF"/>
                </w:rPr>
                <w:t>http://www.philolog.ru/dahl</w:t>
              </w:r>
            </w:hyperlink>
            <w:r w:rsidR="00AA0E53" w:rsidRPr="00DF4E01">
              <w:rPr>
                <w:rFonts w:ascii="Times New Roman" w:hAnsi="Times New Roman" w:cs="Times New Roman"/>
                <w:sz w:val="24"/>
                <w:szCs w:val="24"/>
                <w:shd w:val="clear" w:color="auto" w:fill="FFFFFF"/>
              </w:rPr>
              <w:t> </w:t>
            </w:r>
          </w:p>
        </w:tc>
      </w:tr>
      <w:tr w:rsidR="00AA0E53" w:rsidRPr="00AC2A54" w:rsidTr="004270A4">
        <w:trPr>
          <w:trHeight w:val="303"/>
        </w:trPr>
        <w:tc>
          <w:tcPr>
            <w:tcW w:w="6045" w:type="dxa"/>
            <w:gridSpan w:val="2"/>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ОБЩЕЕ КОЛИЧЕСТВО ЧАСОВ ПО ПРОГРАММЕ</w:t>
            </w:r>
          </w:p>
        </w:tc>
        <w:tc>
          <w:tcPr>
            <w:tcW w:w="113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33</w:t>
            </w:r>
          </w:p>
        </w:tc>
        <w:tc>
          <w:tcPr>
            <w:tcW w:w="1843"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984"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1</w:t>
            </w:r>
          </w:p>
        </w:tc>
        <w:tc>
          <w:tcPr>
            <w:tcW w:w="412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sz w:val="24"/>
                <w:szCs w:val="24"/>
                <w:lang w:eastAsia="ru-RU"/>
              </w:rPr>
              <w:t> </w:t>
            </w:r>
          </w:p>
        </w:tc>
      </w:tr>
    </w:tbl>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p>
    <w:p w:rsidR="00AA0E53" w:rsidRPr="005A4824" w:rsidRDefault="00AA0E53" w:rsidP="00AA0E53">
      <w:pPr>
        <w:rPr>
          <w:rFonts w:ascii="LiberationSerif" w:eastAsia="Times New Roman" w:hAnsi="LiberationSerif" w:cs="Times New Roman"/>
          <w:lang w:eastAsia="ru-RU"/>
        </w:rPr>
        <w:sectPr w:rsidR="00AA0E53" w:rsidRPr="005A4824" w:rsidSect="003B4FE4">
          <w:pgSz w:w="16838" w:h="11906" w:orient="landscape"/>
          <w:pgMar w:top="851" w:right="1134" w:bottom="1701" w:left="1134" w:header="709" w:footer="709" w:gutter="0"/>
          <w:cols w:space="708"/>
          <w:docGrid w:linePitch="360"/>
        </w:sectPr>
      </w:pPr>
    </w:p>
    <w:p w:rsidR="00AA0E53"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r>
        <w:rPr>
          <w:rFonts w:ascii="LiberationSerif" w:eastAsia="Times New Roman" w:hAnsi="LiberationSerif" w:cs="Times New Roman"/>
          <w:b/>
          <w:bCs/>
          <w:caps/>
          <w:lang w:eastAsia="ru-RU"/>
        </w:rPr>
        <w:lastRenderedPageBreak/>
        <w:t>ПОУРОЧНОЕ ПЛАНИРОВАНИЕ</w:t>
      </w:r>
    </w:p>
    <w:p w:rsidR="00AA0E53" w:rsidRPr="00AC2A54" w:rsidRDefault="00AA0E53" w:rsidP="00AA0E53">
      <w:pPr>
        <w:shd w:val="clear" w:color="auto" w:fill="FFFFFF"/>
        <w:spacing w:before="240" w:line="240" w:lineRule="atLeast"/>
        <w:outlineLvl w:val="1"/>
        <w:rPr>
          <w:rFonts w:ascii="LiberationSerif" w:eastAsia="Times New Roman" w:hAnsi="LiberationSerif" w:cs="Times New Roman"/>
          <w:b/>
          <w:bCs/>
          <w:caps/>
          <w:lang w:eastAsia="ru-RU"/>
        </w:rPr>
      </w:pPr>
      <w:r w:rsidRPr="00AC2A54">
        <w:rPr>
          <w:rFonts w:ascii="LiberationSerif" w:eastAsia="Times New Roman" w:hAnsi="LiberationSerif" w:cs="Times New Roman"/>
          <w:b/>
          <w:bCs/>
          <w:caps/>
          <w:lang w:eastAsia="ru-RU"/>
        </w:rPr>
        <w:t>1 КЛАСС</w:t>
      </w:r>
    </w:p>
    <w:tbl>
      <w:tblPr>
        <w:tblW w:w="15826"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tblPr>
      <w:tblGrid>
        <w:gridCol w:w="658"/>
        <w:gridCol w:w="5670"/>
        <w:gridCol w:w="851"/>
        <w:gridCol w:w="1701"/>
        <w:gridCol w:w="1701"/>
        <w:gridCol w:w="1276"/>
        <w:gridCol w:w="3969"/>
      </w:tblGrid>
      <w:tr w:rsidR="00AA0E53" w:rsidRPr="00AC2A54" w:rsidTr="004270A4">
        <w:tc>
          <w:tcPr>
            <w:tcW w:w="658" w:type="dxa"/>
            <w:vMerge w:val="restart"/>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w:t>
            </w:r>
            <w:r w:rsidRPr="00AC2A54">
              <w:rPr>
                <w:rFonts w:ascii="Times New Roman" w:eastAsia="Times New Roman" w:hAnsi="Times New Roman" w:cs="Times New Roman"/>
                <w:b/>
                <w:bCs/>
                <w:sz w:val="24"/>
                <w:szCs w:val="24"/>
                <w:lang w:eastAsia="ru-RU"/>
              </w:rPr>
              <w:br/>
            </w:r>
            <w:proofErr w:type="spellStart"/>
            <w:proofErr w:type="gramStart"/>
            <w:r w:rsidRPr="00AC2A54">
              <w:rPr>
                <w:rFonts w:ascii="Times New Roman" w:eastAsia="Times New Roman" w:hAnsi="Times New Roman" w:cs="Times New Roman"/>
                <w:b/>
                <w:bCs/>
                <w:sz w:val="24"/>
                <w:szCs w:val="24"/>
                <w:lang w:eastAsia="ru-RU"/>
              </w:rPr>
              <w:t>п</w:t>
            </w:r>
            <w:proofErr w:type="spellEnd"/>
            <w:proofErr w:type="gramEnd"/>
            <w:r w:rsidRPr="00AC2A54">
              <w:rPr>
                <w:rFonts w:ascii="Times New Roman" w:eastAsia="Times New Roman" w:hAnsi="Times New Roman" w:cs="Times New Roman"/>
                <w:b/>
                <w:bCs/>
                <w:sz w:val="24"/>
                <w:szCs w:val="24"/>
                <w:lang w:eastAsia="ru-RU"/>
              </w:rPr>
              <w:t>/</w:t>
            </w:r>
            <w:proofErr w:type="spellStart"/>
            <w:r w:rsidRPr="00AC2A54">
              <w:rPr>
                <w:rFonts w:ascii="Times New Roman" w:eastAsia="Times New Roman" w:hAnsi="Times New Roman" w:cs="Times New Roman"/>
                <w:b/>
                <w:bCs/>
                <w:sz w:val="24"/>
                <w:szCs w:val="24"/>
                <w:lang w:eastAsia="ru-RU"/>
              </w:rPr>
              <w:t>п</w:t>
            </w:r>
            <w:proofErr w:type="spellEnd"/>
          </w:p>
        </w:tc>
        <w:tc>
          <w:tcPr>
            <w:tcW w:w="5670" w:type="dxa"/>
            <w:vMerge w:val="restart"/>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center"/>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Тема урока</w:t>
            </w:r>
          </w:p>
        </w:tc>
        <w:tc>
          <w:tcPr>
            <w:tcW w:w="4253" w:type="dxa"/>
            <w:gridSpan w:val="3"/>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Количество часов</w:t>
            </w:r>
          </w:p>
        </w:tc>
        <w:tc>
          <w:tcPr>
            <w:tcW w:w="1276" w:type="dxa"/>
            <w:vMerge w:val="restart"/>
            <w:tcBorders>
              <w:top w:val="single" w:sz="6" w:space="0" w:color="000000"/>
              <w:left w:val="single" w:sz="6" w:space="0" w:color="000000"/>
              <w:right w:val="single" w:sz="4" w:space="0" w:color="auto"/>
            </w:tcBorders>
            <w:tcMar>
              <w:top w:w="91" w:type="dxa"/>
              <w:left w:w="91" w:type="dxa"/>
              <w:bottom w:w="91" w:type="dxa"/>
              <w:right w:w="91" w:type="dxa"/>
            </w:tcMar>
            <w:hideMark/>
          </w:tcPr>
          <w:p w:rsidR="00AA0E53" w:rsidRDefault="00AA0E53" w:rsidP="004270A4">
            <w:pPr>
              <w:spacing w:after="0" w:line="240" w:lineRule="auto"/>
            </w:pPr>
            <w:r>
              <w:rPr>
                <w:rFonts w:ascii="Times New Roman" w:hAnsi="Times New Roman"/>
                <w:b/>
                <w:color w:val="000000"/>
                <w:sz w:val="24"/>
              </w:rPr>
              <w:t xml:space="preserve">Дата изучения </w:t>
            </w:r>
          </w:p>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p>
        </w:tc>
        <w:tc>
          <w:tcPr>
            <w:tcW w:w="3969" w:type="dxa"/>
            <w:vMerge w:val="restart"/>
            <w:tcBorders>
              <w:top w:val="single" w:sz="6" w:space="0" w:color="000000"/>
              <w:left w:val="single" w:sz="4" w:space="0" w:color="auto"/>
              <w:right w:val="single" w:sz="6" w:space="0" w:color="000000"/>
            </w:tcBorders>
          </w:tcPr>
          <w:p w:rsidR="00AA0E53" w:rsidRDefault="00AA0E53" w:rsidP="004270A4">
            <w:pPr>
              <w:spacing w:after="0" w:line="240" w:lineRule="auto"/>
              <w:ind w:left="135"/>
            </w:pPr>
            <w:r>
              <w:rPr>
                <w:rFonts w:ascii="Times New Roman" w:hAnsi="Times New Roman"/>
                <w:b/>
                <w:color w:val="000000"/>
                <w:sz w:val="24"/>
              </w:rPr>
              <w:t xml:space="preserve">Электронные цифровые образовательные ресурсы </w:t>
            </w:r>
          </w:p>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p>
        </w:tc>
      </w:tr>
      <w:tr w:rsidR="00AA0E53" w:rsidRPr="00AC2A54" w:rsidTr="004270A4">
        <w:tc>
          <w:tcPr>
            <w:tcW w:w="658" w:type="dxa"/>
            <w:vMerge/>
            <w:tcBorders>
              <w:top w:val="single" w:sz="6" w:space="0" w:color="000000"/>
              <w:left w:val="single" w:sz="6" w:space="0" w:color="000000"/>
              <w:bottom w:val="single" w:sz="6" w:space="0" w:color="000000"/>
              <w:right w:val="single" w:sz="6" w:space="0" w:color="000000"/>
            </w:tcBorders>
            <w:vAlign w:val="center"/>
            <w:hideMark/>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c>
          <w:tcPr>
            <w:tcW w:w="5670" w:type="dxa"/>
            <w:vMerge/>
            <w:tcBorders>
              <w:top w:val="single" w:sz="6" w:space="0" w:color="000000"/>
              <w:left w:val="single" w:sz="6" w:space="0" w:color="000000"/>
              <w:bottom w:val="single" w:sz="6" w:space="0" w:color="000000"/>
              <w:right w:val="single" w:sz="6" w:space="0" w:color="000000"/>
            </w:tcBorders>
            <w:vAlign w:val="center"/>
            <w:hideMark/>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всего</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контрольные работы</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AC2A54" w:rsidRDefault="00AA0E53" w:rsidP="004270A4">
            <w:pPr>
              <w:spacing w:after="0" w:line="240" w:lineRule="auto"/>
              <w:jc w:val="both"/>
              <w:rPr>
                <w:rFonts w:ascii="Times New Roman" w:eastAsia="Times New Roman" w:hAnsi="Times New Roman" w:cs="Times New Roman"/>
                <w:sz w:val="24"/>
                <w:szCs w:val="24"/>
                <w:lang w:eastAsia="ru-RU"/>
              </w:rPr>
            </w:pPr>
            <w:r w:rsidRPr="00AC2A54">
              <w:rPr>
                <w:rFonts w:ascii="Times New Roman" w:eastAsia="Times New Roman" w:hAnsi="Times New Roman" w:cs="Times New Roman"/>
                <w:b/>
                <w:bCs/>
                <w:sz w:val="24"/>
                <w:szCs w:val="24"/>
                <w:lang w:eastAsia="ru-RU"/>
              </w:rPr>
              <w:t>практические работы</w:t>
            </w:r>
          </w:p>
        </w:tc>
        <w:tc>
          <w:tcPr>
            <w:tcW w:w="1276" w:type="dxa"/>
            <w:vMerge/>
            <w:tcBorders>
              <w:left w:val="single" w:sz="6" w:space="0" w:color="000000"/>
              <w:bottom w:val="single" w:sz="6" w:space="0" w:color="000000"/>
              <w:right w:val="single" w:sz="4" w:space="0" w:color="auto"/>
            </w:tcBorders>
            <w:vAlign w:val="center"/>
            <w:hideMark/>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c>
          <w:tcPr>
            <w:tcW w:w="3969" w:type="dxa"/>
            <w:vMerge/>
            <w:tcBorders>
              <w:left w:val="single" w:sz="4" w:space="0" w:color="auto"/>
              <w:bottom w:val="single" w:sz="6" w:space="0" w:color="000000"/>
              <w:right w:val="single" w:sz="6" w:space="0" w:color="000000"/>
            </w:tcBorders>
            <w:vAlign w:val="center"/>
          </w:tcPr>
          <w:p w:rsidR="00AA0E53" w:rsidRPr="00AC2A54" w:rsidRDefault="00AA0E53" w:rsidP="004270A4">
            <w:pPr>
              <w:spacing w:after="0" w:line="240" w:lineRule="auto"/>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Как люди общаются друг с другом</w:t>
            </w:r>
            <w:r>
              <w:rPr>
                <w:rFonts w:ascii="Times New Roman" w:hAnsi="Times New Roman" w:cs="Times New Roman"/>
                <w:sz w:val="24"/>
                <w:szCs w:val="24"/>
              </w:rPr>
              <w:t>.</w:t>
            </w:r>
            <w:r w:rsidRPr="00C51D10">
              <w:rPr>
                <w:rFonts w:ascii="Times New Roman" w:eastAsia="Times New Roman" w:hAnsi="Times New Roman" w:cs="Times New Roman"/>
                <w:sz w:val="24"/>
                <w:szCs w:val="24"/>
                <w:lang w:eastAsia="ru-RU"/>
              </w:rPr>
              <w:t xml:space="preserve"> Общение. Устная и письменная речь.</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Вежливые слова</w:t>
            </w:r>
            <w:r>
              <w:rPr>
                <w:rFonts w:ascii="Times New Roman" w:hAnsi="Times New Roman" w:cs="Times New Roman"/>
                <w:sz w:val="24"/>
                <w:szCs w:val="24"/>
              </w:rPr>
              <w:t>.</w:t>
            </w:r>
            <w:r w:rsidRPr="00C51D10">
              <w:rPr>
                <w:rFonts w:ascii="Times New Roman" w:eastAsia="Times New Roman" w:hAnsi="Times New Roman" w:cs="Times New Roman"/>
                <w:sz w:val="24"/>
                <w:szCs w:val="24"/>
                <w:lang w:eastAsia="ru-RU"/>
              </w:rPr>
              <w:t xml:space="preserve"> Стандартные обороты речи для участия в диалоге</w:t>
            </w:r>
            <w:r>
              <w:rPr>
                <w:rFonts w:ascii="Times New Roman" w:eastAsia="Times New Roman" w:hAnsi="Times New Roman" w:cs="Times New Roman"/>
                <w:sz w:val="24"/>
                <w:szCs w:val="24"/>
                <w:lang w:eastAsia="ru-RU"/>
              </w:rPr>
              <w:t>.</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3.</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 xml:space="preserve">Как люди приветствуют друг друга. Секреты диалога: учимся разговаривать друг с другом и </w:t>
            </w:r>
            <w:proofErr w:type="gramStart"/>
            <w:r w:rsidRPr="00C51D10">
              <w:rPr>
                <w:rFonts w:ascii="Times New Roman" w:hAnsi="Times New Roman" w:cs="Times New Roman"/>
                <w:sz w:val="24"/>
                <w:szCs w:val="24"/>
              </w:rPr>
              <w:t>со</w:t>
            </w:r>
            <w:proofErr w:type="gramEnd"/>
            <w:r w:rsidRPr="00C51D10">
              <w:rPr>
                <w:rFonts w:ascii="Times New Roman" w:hAnsi="Times New Roman" w:cs="Times New Roman"/>
                <w:sz w:val="24"/>
                <w:szCs w:val="24"/>
              </w:rPr>
              <w:t xml:space="preserve"> взрослыми</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tabs>
                <w:tab w:val="left" w:pos="212"/>
                <w:tab w:val="center" w:pos="286"/>
              </w:tabs>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4.</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 xml:space="preserve">Секреты диалога: учимся разговаривать друг с другом и </w:t>
            </w:r>
            <w:proofErr w:type="gramStart"/>
            <w:r w:rsidRPr="00C51D10">
              <w:rPr>
                <w:rFonts w:ascii="Times New Roman" w:eastAsia="Times New Roman" w:hAnsi="Times New Roman" w:cs="Times New Roman"/>
                <w:sz w:val="24"/>
                <w:szCs w:val="24"/>
                <w:lang w:eastAsia="ru-RU"/>
              </w:rPr>
              <w:t>со</w:t>
            </w:r>
            <w:proofErr w:type="gramEnd"/>
            <w:r w:rsidRPr="00C51D10">
              <w:rPr>
                <w:rFonts w:ascii="Times New Roman" w:eastAsia="Times New Roman" w:hAnsi="Times New Roman" w:cs="Times New Roman"/>
                <w:sz w:val="24"/>
                <w:szCs w:val="24"/>
                <w:lang w:eastAsia="ru-RU"/>
              </w:rPr>
              <w:t xml:space="preserve"> взрослыми.</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5.</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 xml:space="preserve">Зачем людям имена. </w:t>
            </w:r>
            <w:r w:rsidRPr="00C51D10">
              <w:rPr>
                <w:rFonts w:ascii="Times New Roman" w:eastAsia="Times New Roman" w:hAnsi="Times New Roman" w:cs="Times New Roman"/>
                <w:sz w:val="24"/>
                <w:szCs w:val="24"/>
                <w:lang w:eastAsia="ru-RU"/>
              </w:rPr>
              <w:t>Имена в малых жанрах фольклора</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6.</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Имена в малых жанрах фольклора</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7.</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 xml:space="preserve">Спрашиваем и отвечаем. </w:t>
            </w:r>
            <w:r w:rsidRPr="00C51D10">
              <w:rPr>
                <w:rFonts w:ascii="Times New Roman" w:eastAsia="Times New Roman" w:hAnsi="Times New Roman" w:cs="Times New Roman"/>
                <w:sz w:val="24"/>
                <w:szCs w:val="24"/>
                <w:lang w:eastAsia="ru-RU"/>
              </w:rPr>
              <w:t>Цели и виды вопросов: вопрос-уточнение, вопрос как запрос на новое содержание.</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8.</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Цели и виды вопросов: вопрос-уточнение, вопрос как запрос на новое содержание.</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vAlign w:val="bottom"/>
            <w:hideMark/>
          </w:tcPr>
          <w:p w:rsidR="00AA0E53" w:rsidRPr="00C96AD1" w:rsidRDefault="00AA0E53" w:rsidP="004270A4">
            <w:pPr>
              <w:pStyle w:val="aa"/>
              <w:shd w:val="clear" w:color="auto" w:fill="auto"/>
              <w:spacing w:line="240" w:lineRule="auto"/>
              <w:ind w:firstLine="0"/>
              <w:jc w:val="center"/>
            </w:pPr>
          </w:p>
        </w:tc>
        <w:tc>
          <w:tcPr>
            <w:tcW w:w="3969" w:type="dxa"/>
            <w:tcBorders>
              <w:top w:val="single" w:sz="6" w:space="0" w:color="000000"/>
              <w:left w:val="single" w:sz="4" w:space="0" w:color="auto"/>
              <w:bottom w:val="single" w:sz="6" w:space="0" w:color="000000"/>
              <w:right w:val="single" w:sz="6" w:space="0" w:color="000000"/>
            </w:tcBorders>
            <w:vAlign w:val="bottom"/>
          </w:tcPr>
          <w:p w:rsidR="00AA0E53" w:rsidRPr="00C96AD1" w:rsidRDefault="00AA0E53" w:rsidP="004270A4">
            <w:pPr>
              <w:pStyle w:val="aa"/>
              <w:shd w:val="clear" w:color="auto" w:fill="auto"/>
              <w:spacing w:line="240" w:lineRule="auto"/>
              <w:ind w:firstLine="0"/>
              <w:jc w:val="cente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9.</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Выделяем голосом важные слова</w:t>
            </w:r>
            <w:r w:rsidRPr="00C51D10">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C51D10">
              <w:rPr>
                <w:rFonts w:ascii="Times New Roman" w:eastAsia="Times New Roman" w:hAnsi="Times New Roman" w:cs="Times New Roman"/>
                <w:sz w:val="24"/>
                <w:szCs w:val="24"/>
                <w:lang w:eastAsia="ru-RU"/>
              </w:rPr>
              <w:t>Роль логического ударения.</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10.</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Роль логического ударения.</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11.</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 xml:space="preserve">Как можно играть звуками. </w:t>
            </w:r>
            <w:r w:rsidRPr="00C51D10">
              <w:rPr>
                <w:rFonts w:ascii="Times New Roman" w:eastAsia="Times New Roman" w:hAnsi="Times New Roman" w:cs="Times New Roman"/>
                <w:sz w:val="24"/>
                <w:szCs w:val="24"/>
                <w:lang w:eastAsia="ru-RU"/>
              </w:rPr>
              <w:t>Звукопись в стихотворном художественном тексте.</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lastRenderedPageBreak/>
              <w:t>12.</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Где поставить ударение. Смыслоразличительная роль ударения.</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color w:val="000000"/>
                <w:sz w:val="24"/>
                <w:szCs w:val="24"/>
                <w:lang w:bidi="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color w:val="000000"/>
                <w:sz w:val="24"/>
                <w:szCs w:val="24"/>
                <w:lang w:bidi="ru-RU"/>
              </w:rPr>
            </w:pPr>
          </w:p>
        </w:tc>
      </w:tr>
      <w:tr w:rsidR="00AA0E53" w:rsidRPr="00C96AD1" w:rsidTr="004270A4">
        <w:trPr>
          <w:trHeight w:val="1130"/>
        </w:trPr>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13.</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Как нельзя произносить слова: пропедевтическая работа по предупреждению ошибок в произношении слов. Смыслоразличительная роль ударения.</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hAnsi="Times New Roman" w:cs="Times New Roman"/>
                <w:color w:val="000000"/>
                <w:sz w:val="24"/>
                <w:szCs w:val="24"/>
                <w:lang w:bidi="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hAnsi="Times New Roman" w:cs="Times New Roman"/>
                <w:color w:val="000000"/>
                <w:sz w:val="24"/>
                <w:szCs w:val="24"/>
                <w:lang w:bidi="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14.</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Как нельзя произносить слова: пропедевтическая работа по предупреждению ошибок в произношении слов. Смыслоразличительная роль ударения.</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hAnsi="Times New Roman" w:cs="Times New Roman"/>
                <w:color w:val="000000"/>
                <w:sz w:val="24"/>
                <w:szCs w:val="24"/>
                <w:lang w:bidi="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hAnsi="Times New Roman" w:cs="Times New Roman"/>
                <w:color w:val="000000"/>
                <w:sz w:val="24"/>
                <w:szCs w:val="24"/>
                <w:lang w:bidi="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15.</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Как нельзя произносить слова: пропедевтическая работа по предупреждению ошибок в произношении слов. Смыслоразличительная роль ударения.</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16.</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 xml:space="preserve">Как сочетаются слова. </w:t>
            </w:r>
            <w:r w:rsidRPr="00C51D10">
              <w:rPr>
                <w:rFonts w:ascii="Times New Roman" w:eastAsia="Times New Roman" w:hAnsi="Times New Roman" w:cs="Times New Roman"/>
                <w:sz w:val="24"/>
                <w:szCs w:val="24"/>
                <w:lang w:eastAsia="ru-RU"/>
              </w:rPr>
              <w:t>Наблюдение за сочетаемостью слов: пропедевтическая работа по предупреждению ошибок в сочетаемости слов.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vAlign w:val="bottom"/>
            <w:hideMark/>
          </w:tcPr>
          <w:p w:rsidR="00AA0E53" w:rsidRPr="00C96AD1" w:rsidRDefault="00AA0E53" w:rsidP="004270A4">
            <w:pPr>
              <w:pStyle w:val="aa"/>
              <w:shd w:val="clear" w:color="auto" w:fill="auto"/>
              <w:spacing w:line="240" w:lineRule="auto"/>
              <w:ind w:firstLine="0"/>
              <w:jc w:val="center"/>
            </w:pPr>
          </w:p>
        </w:tc>
        <w:tc>
          <w:tcPr>
            <w:tcW w:w="3969" w:type="dxa"/>
            <w:tcBorders>
              <w:top w:val="single" w:sz="6" w:space="0" w:color="000000"/>
              <w:left w:val="single" w:sz="4" w:space="0" w:color="auto"/>
              <w:bottom w:val="single" w:sz="6" w:space="0" w:color="000000"/>
              <w:right w:val="single" w:sz="6" w:space="0" w:color="000000"/>
            </w:tcBorders>
            <w:vAlign w:val="bottom"/>
          </w:tcPr>
          <w:p w:rsidR="00AA0E53" w:rsidRPr="00C96AD1" w:rsidRDefault="00AA0E53" w:rsidP="004270A4">
            <w:pPr>
              <w:pStyle w:val="aa"/>
              <w:shd w:val="clear" w:color="auto" w:fill="auto"/>
              <w:spacing w:line="240" w:lineRule="auto"/>
              <w:ind w:firstLine="0"/>
              <w:jc w:val="cente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17.</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hAnsi="Times New Roman" w:cs="Times New Roman"/>
                <w:sz w:val="24"/>
                <w:szCs w:val="24"/>
              </w:rPr>
              <w:t>Как писали в старину</w:t>
            </w:r>
            <w:r w:rsidRPr="00C51D10">
              <w:rPr>
                <w:rFonts w:ascii="Times New Roman" w:eastAsia="Times New Roman" w:hAnsi="Times New Roman" w:cs="Times New Roman"/>
                <w:sz w:val="24"/>
                <w:szCs w:val="24"/>
                <w:lang w:eastAsia="ru-RU"/>
              </w:rPr>
              <w:t>.</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18.</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Сведения об истории русской письменности</w:t>
            </w:r>
            <w:r>
              <w:rPr>
                <w:rFonts w:ascii="Times New Roman" w:eastAsia="Times New Roman" w:hAnsi="Times New Roman" w:cs="Times New Roman"/>
                <w:sz w:val="24"/>
                <w:szCs w:val="24"/>
                <w:lang w:eastAsia="ru-RU"/>
              </w:rPr>
              <w:t xml:space="preserve">. </w:t>
            </w:r>
            <w:r w:rsidRPr="00C51D10">
              <w:rPr>
                <w:rFonts w:ascii="Times New Roman" w:eastAsia="Times New Roman" w:hAnsi="Times New Roman" w:cs="Times New Roman"/>
                <w:sz w:val="24"/>
                <w:szCs w:val="24"/>
                <w:lang w:eastAsia="ru-RU"/>
              </w:rPr>
              <w:t>Особенности оформления книг в Древней Руси</w:t>
            </w:r>
            <w:r>
              <w:rPr>
                <w:rFonts w:ascii="Times New Roman" w:eastAsia="Times New Roman" w:hAnsi="Times New Roman" w:cs="Times New Roman"/>
                <w:sz w:val="24"/>
                <w:szCs w:val="24"/>
                <w:lang w:eastAsia="ru-RU"/>
              </w:rPr>
              <w:t>.</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rPr>
          <w:trHeight w:val="1447"/>
        </w:trPr>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19.</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proofErr w:type="gramStart"/>
            <w:r>
              <w:rPr>
                <w:rFonts w:ascii="Times New Roman" w:eastAsia="Times New Roman" w:hAnsi="Times New Roman" w:cs="Times New Roman"/>
                <w:sz w:val="24"/>
                <w:szCs w:val="24"/>
                <w:lang w:eastAsia="ru-RU"/>
              </w:rPr>
              <w:t>Д</w:t>
            </w:r>
            <w:r w:rsidRPr="00C51D10">
              <w:rPr>
                <w:rFonts w:ascii="Times New Roman" w:eastAsia="Times New Roman" w:hAnsi="Times New Roman" w:cs="Times New Roman"/>
                <w:sz w:val="24"/>
                <w:szCs w:val="24"/>
                <w:lang w:eastAsia="ru-RU"/>
              </w:rPr>
              <w:t>ом в старину: что как называлось (изба, терем, хоромы, горница, светлица, светец, лучина и т.д.).</w:t>
            </w:r>
            <w:proofErr w:type="gramEnd"/>
            <w:r w:rsidRPr="00C51D10">
              <w:rPr>
                <w:rFonts w:ascii="Times New Roman" w:eastAsia="Times New Roman" w:hAnsi="Times New Roman" w:cs="Times New Roman"/>
                <w:sz w:val="24"/>
                <w:szCs w:val="24"/>
                <w:lang w:eastAsia="ru-RU"/>
              </w:rPr>
              <w:t xml:space="preserve"> Русские пословицы и поговорки, связанные с жилищем.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20.</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proofErr w:type="gramStart"/>
            <w:r>
              <w:rPr>
                <w:rFonts w:ascii="Times New Roman" w:eastAsia="Times New Roman" w:hAnsi="Times New Roman" w:cs="Times New Roman"/>
                <w:sz w:val="24"/>
                <w:szCs w:val="24"/>
                <w:lang w:eastAsia="ru-RU"/>
              </w:rPr>
              <w:t>Д</w:t>
            </w:r>
            <w:r w:rsidRPr="00C51D10">
              <w:rPr>
                <w:rFonts w:ascii="Times New Roman" w:eastAsia="Times New Roman" w:hAnsi="Times New Roman" w:cs="Times New Roman"/>
                <w:sz w:val="24"/>
                <w:szCs w:val="24"/>
                <w:lang w:eastAsia="ru-RU"/>
              </w:rPr>
              <w:t>ом в старину: что как называлось (изба, терем, хоромы, горница, светлица, светец, лучина и т.д.).</w:t>
            </w:r>
            <w:proofErr w:type="gramEnd"/>
            <w:r w:rsidRPr="00C51D10">
              <w:rPr>
                <w:rFonts w:ascii="Times New Roman" w:eastAsia="Times New Roman" w:hAnsi="Times New Roman" w:cs="Times New Roman"/>
                <w:sz w:val="24"/>
                <w:szCs w:val="24"/>
                <w:lang w:eastAsia="ru-RU"/>
              </w:rPr>
              <w:t xml:space="preserve"> Значение устаревших слов указанной тематики. Русские пословицы и поговорки, связанные с жилищем.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21.</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proofErr w:type="gramStart"/>
            <w:r>
              <w:rPr>
                <w:rFonts w:ascii="Times New Roman" w:eastAsia="Times New Roman" w:hAnsi="Times New Roman" w:cs="Times New Roman"/>
                <w:sz w:val="24"/>
                <w:szCs w:val="24"/>
                <w:lang w:eastAsia="ru-RU"/>
              </w:rPr>
              <w:t>Д</w:t>
            </w:r>
            <w:r w:rsidRPr="00C51D10">
              <w:rPr>
                <w:rFonts w:ascii="Times New Roman" w:eastAsia="Times New Roman" w:hAnsi="Times New Roman" w:cs="Times New Roman"/>
                <w:sz w:val="24"/>
                <w:szCs w:val="24"/>
                <w:lang w:eastAsia="ru-RU"/>
              </w:rPr>
              <w:t>ом в старину: что как называлось (изба, терем, хоромы, горница, светлица, светец, лучина и т.д.).</w:t>
            </w:r>
            <w:proofErr w:type="gramEnd"/>
            <w:r w:rsidRPr="00C51D10">
              <w:rPr>
                <w:rFonts w:ascii="Times New Roman" w:eastAsia="Times New Roman" w:hAnsi="Times New Roman" w:cs="Times New Roman"/>
                <w:sz w:val="24"/>
                <w:szCs w:val="24"/>
                <w:lang w:eastAsia="ru-RU"/>
              </w:rPr>
              <w:t xml:space="preserve"> Значение устаревших слов указанной тематики. </w:t>
            </w:r>
            <w:r w:rsidRPr="00C51D10">
              <w:rPr>
                <w:rFonts w:ascii="Times New Roman" w:eastAsia="Times New Roman" w:hAnsi="Times New Roman" w:cs="Times New Roman"/>
                <w:sz w:val="24"/>
                <w:szCs w:val="24"/>
                <w:lang w:eastAsia="ru-RU"/>
              </w:rPr>
              <w:lastRenderedPageBreak/>
              <w:t xml:space="preserve">Русские пословицы и поговорки, связанные с жилищем.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lastRenderedPageBreak/>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lastRenderedPageBreak/>
              <w:t>22.</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proofErr w:type="gramStart"/>
            <w:r>
              <w:rPr>
                <w:rFonts w:ascii="Times New Roman" w:eastAsia="Times New Roman" w:hAnsi="Times New Roman" w:cs="Times New Roman"/>
                <w:sz w:val="24"/>
                <w:szCs w:val="24"/>
                <w:lang w:eastAsia="ru-RU"/>
              </w:rPr>
              <w:t>Д</w:t>
            </w:r>
            <w:r w:rsidRPr="00C51D10">
              <w:rPr>
                <w:rFonts w:ascii="Times New Roman" w:eastAsia="Times New Roman" w:hAnsi="Times New Roman" w:cs="Times New Roman"/>
                <w:sz w:val="24"/>
                <w:szCs w:val="24"/>
                <w:lang w:eastAsia="ru-RU"/>
              </w:rPr>
              <w:t>ом в старину: что как называлось (изба, терем, хоромы, горница, светлица, светец, лучина и т.д.).</w:t>
            </w:r>
            <w:proofErr w:type="gramEnd"/>
            <w:r w:rsidRPr="00C51D10">
              <w:rPr>
                <w:rFonts w:ascii="Times New Roman" w:eastAsia="Times New Roman" w:hAnsi="Times New Roman" w:cs="Times New Roman"/>
                <w:sz w:val="24"/>
                <w:szCs w:val="24"/>
                <w:lang w:eastAsia="ru-RU"/>
              </w:rPr>
              <w:t xml:space="preserve"> Значение устаревших слов указанной тематики. Русские пословицы и поговорки, связанные с жилищем.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23.</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w:t>
            </w:r>
            <w:r w:rsidRPr="00C51D10">
              <w:rPr>
                <w:rFonts w:ascii="Times New Roman" w:eastAsia="Times New Roman" w:hAnsi="Times New Roman" w:cs="Times New Roman"/>
                <w:sz w:val="24"/>
                <w:szCs w:val="24"/>
                <w:lang w:eastAsia="ru-RU"/>
              </w:rPr>
              <w:t xml:space="preserve">редметы традиционного русского быта: как называлось то, во что одевались в старину (кафтан, кушак, рубаха, сарафан, лапти и т.д.). Значение устаревших слов указанной тематики. Русские пословицы и поговорки, связанные с одеждой.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24.</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w:t>
            </w:r>
            <w:r w:rsidRPr="00C51D10">
              <w:rPr>
                <w:rFonts w:ascii="Times New Roman" w:eastAsia="Times New Roman" w:hAnsi="Times New Roman" w:cs="Times New Roman"/>
                <w:sz w:val="24"/>
                <w:szCs w:val="24"/>
                <w:lang w:eastAsia="ru-RU"/>
              </w:rPr>
              <w:t xml:space="preserve">редметы традиционного русского быта: как называлось то, во что одевались в старину (кафтан, кушак, рубаха, сарафан, лапти и т.д.). Значение устаревших слов указанной тематики. Русские пословицы и поговорки, связанные с одеждой.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25.</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w:t>
            </w:r>
            <w:r w:rsidRPr="00C51D10">
              <w:rPr>
                <w:rFonts w:ascii="Times New Roman" w:eastAsia="Times New Roman" w:hAnsi="Times New Roman" w:cs="Times New Roman"/>
                <w:sz w:val="24"/>
                <w:szCs w:val="24"/>
                <w:lang w:eastAsia="ru-RU"/>
              </w:rPr>
              <w:t xml:space="preserve">редметы традиционного русского быта: как называлось то, во что одевались в старину (кафтан, кушак, рубаха, сарафан, лапти и т.д.). Значение устаревших слов указанной тематики. Русские пословицы и поговорки, связанные с одеждой. </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26.</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27.</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rPr>
          <w:trHeight w:val="1539"/>
        </w:trPr>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lastRenderedPageBreak/>
              <w:t>28.</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29.</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30.</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31.</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32.</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line="240" w:lineRule="auto"/>
              <w:jc w:val="center"/>
              <w:rPr>
                <w:rFonts w:ascii="Times New Roman" w:hAnsi="Times New Roman" w:cs="Times New Roman"/>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line="240" w:lineRule="auto"/>
              <w:jc w:val="center"/>
              <w:rPr>
                <w:rFonts w:ascii="Times New Roman" w:hAnsi="Times New Roman" w:cs="Times New Roman"/>
              </w:rPr>
            </w:pPr>
          </w:p>
        </w:tc>
      </w:tr>
      <w:tr w:rsidR="00AA0E53" w:rsidRPr="00C96AD1" w:rsidTr="004270A4">
        <w:tc>
          <w:tcPr>
            <w:tcW w:w="658"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both"/>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33.</w:t>
            </w:r>
          </w:p>
        </w:tc>
        <w:tc>
          <w:tcPr>
            <w:tcW w:w="5670"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51D10" w:rsidRDefault="00AA0E53" w:rsidP="004270A4">
            <w:pPr>
              <w:spacing w:after="0" w:line="240" w:lineRule="auto"/>
              <w:jc w:val="both"/>
              <w:rPr>
                <w:rFonts w:ascii="Times New Roman" w:eastAsia="Times New Roman" w:hAnsi="Times New Roman" w:cs="Times New Roman"/>
                <w:sz w:val="24"/>
                <w:szCs w:val="24"/>
                <w:lang w:eastAsia="ru-RU"/>
              </w:rPr>
            </w:pPr>
            <w:r w:rsidRPr="00C51D10">
              <w:rPr>
                <w:rFonts w:ascii="Times New Roman" w:eastAsia="Times New Roman" w:hAnsi="Times New Roman" w:cs="Times New Roman"/>
                <w:sz w:val="24"/>
                <w:szCs w:val="24"/>
                <w:lang w:eastAsia="ru-RU"/>
              </w:rPr>
              <w:t>Наблюдение за текстами разной стилистической принадлежности. Составление текстов. Анализ информации прочитанного и прослушанного текста: выделение в нем наиболее существенных фактов.</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1</w:t>
            </w:r>
          </w:p>
          <w:p w:rsidR="00AA0E53" w:rsidRPr="00C96AD1" w:rsidRDefault="00AA0E53" w:rsidP="004270A4">
            <w:pPr>
              <w:spacing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c>
          <w:tcPr>
            <w:tcW w:w="3969" w:type="dxa"/>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r w:rsidR="00AA0E53" w:rsidRPr="00C96AD1" w:rsidTr="004270A4">
        <w:tc>
          <w:tcPr>
            <w:tcW w:w="6328" w:type="dxa"/>
            <w:gridSpan w:val="2"/>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ОБЩЕЕ КОЛИЧЕСТВО ЧАСОВ ПО ПРОГРАММЕ</w:t>
            </w:r>
          </w:p>
        </w:tc>
        <w:tc>
          <w:tcPr>
            <w:tcW w:w="85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sidRPr="00C96AD1">
              <w:rPr>
                <w:rFonts w:ascii="Times New Roman" w:eastAsia="Times New Roman" w:hAnsi="Times New Roman" w:cs="Times New Roman"/>
                <w:sz w:val="24"/>
                <w:szCs w:val="24"/>
                <w:lang w:eastAsia="ru-RU"/>
              </w:rPr>
              <w:t>33</w:t>
            </w:r>
          </w:p>
        </w:tc>
        <w:tc>
          <w:tcPr>
            <w:tcW w:w="1701" w:type="dxa"/>
            <w:tcBorders>
              <w:top w:val="single" w:sz="6" w:space="0" w:color="000000"/>
              <w:left w:val="single" w:sz="6" w:space="0" w:color="000000"/>
              <w:bottom w:val="single" w:sz="6" w:space="0" w:color="000000"/>
              <w:right w:val="single" w:sz="6" w:space="0" w:color="000000"/>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4" w:space="0" w:color="auto"/>
            </w:tcBorders>
            <w:tcMar>
              <w:top w:w="91" w:type="dxa"/>
              <w:left w:w="91" w:type="dxa"/>
              <w:bottom w:w="91" w:type="dxa"/>
              <w:right w:w="91" w:type="dxa"/>
            </w:tcMar>
            <w:hideMark/>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245" w:type="dxa"/>
            <w:gridSpan w:val="2"/>
            <w:tcBorders>
              <w:top w:val="single" w:sz="6" w:space="0" w:color="000000"/>
              <w:left w:val="single" w:sz="4" w:space="0" w:color="auto"/>
              <w:bottom w:val="single" w:sz="6" w:space="0" w:color="000000"/>
              <w:right w:val="single" w:sz="6" w:space="0" w:color="000000"/>
            </w:tcBorders>
          </w:tcPr>
          <w:p w:rsidR="00AA0E53" w:rsidRPr="00C96AD1" w:rsidRDefault="00AA0E53" w:rsidP="004270A4">
            <w:pPr>
              <w:spacing w:after="0" w:line="240" w:lineRule="auto"/>
              <w:jc w:val="center"/>
              <w:rPr>
                <w:rFonts w:ascii="Times New Roman" w:eastAsia="Times New Roman" w:hAnsi="Times New Roman" w:cs="Times New Roman"/>
                <w:sz w:val="24"/>
                <w:szCs w:val="24"/>
                <w:lang w:eastAsia="ru-RU"/>
              </w:rPr>
            </w:pPr>
          </w:p>
        </w:tc>
      </w:tr>
    </w:tbl>
    <w:p w:rsidR="00AA0E53" w:rsidRDefault="00AA0E53" w:rsidP="00AA0E53">
      <w:pPr>
        <w:shd w:val="clear" w:color="auto" w:fill="FFFFFF"/>
        <w:spacing w:before="240" w:line="240" w:lineRule="atLeast"/>
        <w:outlineLvl w:val="1"/>
        <w:rPr>
          <w:rFonts w:ascii="Times New Roman" w:eastAsia="Times New Roman" w:hAnsi="Times New Roman" w:cs="Times New Roman"/>
          <w:b/>
          <w:bCs/>
          <w:caps/>
          <w:lang w:eastAsia="ru-RU"/>
        </w:rPr>
      </w:pPr>
    </w:p>
    <w:p w:rsidR="00AA0E53" w:rsidRDefault="00AA0E53" w:rsidP="00AA0E53">
      <w:pPr>
        <w:shd w:val="clear" w:color="auto" w:fill="FFFFFF"/>
        <w:spacing w:before="240" w:line="240" w:lineRule="atLeast"/>
        <w:outlineLvl w:val="1"/>
        <w:rPr>
          <w:rFonts w:ascii="Times New Roman" w:eastAsia="Times New Roman" w:hAnsi="Times New Roman" w:cs="Times New Roman"/>
          <w:b/>
          <w:bCs/>
          <w:caps/>
          <w:lang w:eastAsia="ru-RU"/>
        </w:rPr>
      </w:pPr>
    </w:p>
    <w:p w:rsidR="00AA0E53" w:rsidRDefault="00AA0E53" w:rsidP="00AA0E53">
      <w:pPr>
        <w:shd w:val="clear" w:color="auto" w:fill="FFFFFF"/>
        <w:spacing w:before="240" w:line="240" w:lineRule="atLeast"/>
        <w:outlineLvl w:val="1"/>
        <w:rPr>
          <w:rFonts w:ascii="Times New Roman" w:eastAsia="Times New Roman" w:hAnsi="Times New Roman" w:cs="Times New Roman"/>
          <w:b/>
          <w:bCs/>
          <w:caps/>
          <w:lang w:eastAsia="ru-RU"/>
        </w:rPr>
      </w:pPr>
    </w:p>
    <w:p w:rsidR="00AA0E53" w:rsidRDefault="00AA0E53" w:rsidP="00AA0E53">
      <w:pPr>
        <w:shd w:val="clear" w:color="auto" w:fill="FFFFFF"/>
        <w:spacing w:before="240" w:line="240" w:lineRule="atLeast"/>
        <w:outlineLvl w:val="1"/>
        <w:rPr>
          <w:rFonts w:ascii="Times New Roman" w:eastAsia="Times New Roman" w:hAnsi="Times New Roman" w:cs="Times New Roman"/>
          <w:b/>
          <w:bCs/>
          <w:caps/>
          <w:lang w:eastAsia="ru-RU"/>
        </w:rPr>
      </w:pPr>
    </w:p>
    <w:p w:rsidR="00AA0E53" w:rsidRDefault="00AA0E53" w:rsidP="00AA0E53">
      <w:pPr>
        <w:pBdr>
          <w:bottom w:val="single" w:sz="6" w:space="5" w:color="000000"/>
        </w:pBdr>
        <w:shd w:val="clear" w:color="auto" w:fill="FFFFFF"/>
        <w:spacing w:before="100" w:beforeAutospacing="1" w:after="240" w:line="240" w:lineRule="atLeast"/>
        <w:outlineLvl w:val="0"/>
        <w:rPr>
          <w:rFonts w:ascii="LiberationSerif" w:eastAsia="Times New Roman" w:hAnsi="LiberationSerif" w:cs="Times New Roman"/>
          <w:b/>
          <w:bCs/>
          <w:caps/>
          <w:kern w:val="36"/>
          <w:sz w:val="24"/>
          <w:szCs w:val="24"/>
          <w:lang w:eastAsia="ru-RU"/>
        </w:rPr>
        <w:sectPr w:rsidR="00AA0E53" w:rsidSect="003B4FE4">
          <w:pgSz w:w="16838" w:h="11906" w:orient="landscape"/>
          <w:pgMar w:top="567" w:right="567" w:bottom="567" w:left="567" w:header="709" w:footer="709" w:gutter="0"/>
          <w:cols w:space="708"/>
          <w:docGrid w:linePitch="360"/>
        </w:sectPr>
      </w:pPr>
    </w:p>
    <w:p w:rsidR="00AA0E53" w:rsidRDefault="00AA0E53" w:rsidP="00AA0E53">
      <w:pPr>
        <w:shd w:val="clear" w:color="auto" w:fill="FFFFFF"/>
        <w:spacing w:before="240" w:after="120" w:line="240" w:lineRule="atLeast"/>
        <w:outlineLvl w:val="1"/>
        <w:rPr>
          <w:rFonts w:ascii="LiberationSerif" w:eastAsia="Times New Roman" w:hAnsi="LiberationSerif" w:cs="Times New Roman"/>
          <w:b/>
          <w:bCs/>
          <w:caps/>
          <w:lang w:eastAsia="ru-RU"/>
        </w:rPr>
      </w:pPr>
      <w:r>
        <w:rPr>
          <w:rFonts w:ascii="LiberationSerif" w:eastAsia="Times New Roman" w:hAnsi="LiberationSerif" w:cs="Times New Roman"/>
          <w:b/>
          <w:bCs/>
          <w:caps/>
          <w:lang w:eastAsia="ru-RU"/>
        </w:rPr>
        <w:lastRenderedPageBreak/>
        <w:t>УЧЕБНО-МЕТОДИЧЕСКОЕ ОБЕСПЕЧЕНИЕ ОБРАЗОВАТЕЛЬНОГО ПРОЦЕССА</w:t>
      </w:r>
    </w:p>
    <w:p w:rsidR="00AA0E53" w:rsidRDefault="00AA0E53" w:rsidP="00AA0E53">
      <w:pPr>
        <w:shd w:val="clear" w:color="auto" w:fill="FFFFFF"/>
        <w:spacing w:before="240" w:after="120" w:line="240" w:lineRule="atLeast"/>
        <w:outlineLvl w:val="1"/>
        <w:rPr>
          <w:rFonts w:ascii="LiberationSerif" w:eastAsia="Times New Roman" w:hAnsi="LiberationSerif" w:cs="Times New Roman"/>
          <w:b/>
          <w:bCs/>
          <w:caps/>
          <w:lang w:eastAsia="ru-RU"/>
        </w:rPr>
      </w:pPr>
    </w:p>
    <w:p w:rsidR="00AA0E53" w:rsidRPr="00AC2A54" w:rsidRDefault="00AA0E53" w:rsidP="00AA0E53">
      <w:pPr>
        <w:shd w:val="clear" w:color="auto" w:fill="FFFFFF"/>
        <w:spacing w:before="240" w:after="120" w:line="240" w:lineRule="atLeast"/>
        <w:outlineLvl w:val="1"/>
        <w:rPr>
          <w:rFonts w:ascii="LiberationSerif" w:eastAsia="Times New Roman" w:hAnsi="LiberationSerif" w:cs="Times New Roman"/>
          <w:b/>
          <w:bCs/>
          <w:caps/>
          <w:lang w:eastAsia="ru-RU"/>
        </w:rPr>
      </w:pPr>
      <w:r w:rsidRPr="00AC2A54">
        <w:rPr>
          <w:rFonts w:ascii="LiberationSerif" w:eastAsia="Times New Roman" w:hAnsi="LiberationSerif" w:cs="Times New Roman"/>
          <w:b/>
          <w:bCs/>
          <w:caps/>
          <w:lang w:eastAsia="ru-RU"/>
        </w:rPr>
        <w:t>ОБЯЗАТЕЛЬНЫЕ УЧЕБНЫЕ МАТЕРИАЛЫ ДЛЯ УЧЕНИКА</w:t>
      </w:r>
    </w:p>
    <w:p w:rsidR="00AA0E53" w:rsidRPr="00AC2A54" w:rsidRDefault="00AA0E53" w:rsidP="00AA0E53">
      <w:pPr>
        <w:shd w:val="clear" w:color="auto" w:fill="FFFFFF"/>
        <w:spacing w:before="240" w:after="120" w:line="240" w:lineRule="atLeast"/>
        <w:outlineLvl w:val="1"/>
        <w:rPr>
          <w:rFonts w:ascii="LiberationSerif" w:eastAsia="Times New Roman" w:hAnsi="LiberationSerif" w:cs="Times New Roman"/>
          <w:b/>
          <w:bCs/>
          <w:caps/>
          <w:lang w:eastAsia="ru-RU"/>
        </w:rPr>
      </w:pPr>
      <w:r w:rsidRPr="00AC2A54">
        <w:rPr>
          <w:rFonts w:ascii="LiberationSerif" w:eastAsia="Times New Roman" w:hAnsi="LiberationSerif" w:cs="Times New Roman"/>
          <w:b/>
          <w:bCs/>
          <w:caps/>
          <w:lang w:eastAsia="ru-RU"/>
        </w:rPr>
        <w:t>1 КЛАСС</w:t>
      </w:r>
    </w:p>
    <w:p w:rsidR="00AA0E53" w:rsidRPr="00CE097E" w:rsidRDefault="00AA0E53" w:rsidP="00AA0E53">
      <w:pPr>
        <w:pStyle w:val="1"/>
        <w:spacing w:before="161" w:beforeAutospacing="0" w:after="432" w:afterAutospacing="0"/>
        <w:rPr>
          <w:b w:val="0"/>
          <w:sz w:val="28"/>
          <w:szCs w:val="28"/>
          <w:shd w:val="clear" w:color="auto" w:fill="FFFFFF"/>
        </w:rPr>
      </w:pPr>
      <w:r w:rsidRPr="00CE097E">
        <w:rPr>
          <w:b w:val="0"/>
          <w:sz w:val="28"/>
          <w:szCs w:val="28"/>
        </w:rPr>
        <w:t>"Русский родной язык" для 1 класса/</w:t>
      </w:r>
      <w:r w:rsidRPr="00CE097E">
        <w:rPr>
          <w:b w:val="0"/>
          <w:sz w:val="28"/>
          <w:szCs w:val="28"/>
          <w:shd w:val="clear" w:color="auto" w:fill="FFFFFF"/>
        </w:rPr>
        <w:t xml:space="preserve">Александрова О. М., Вербицкая Л. А., Богданов С. И., Казакова Е. И., Кузнецова М. И., </w:t>
      </w:r>
      <w:proofErr w:type="spellStart"/>
      <w:r w:rsidRPr="00CE097E">
        <w:rPr>
          <w:b w:val="0"/>
          <w:sz w:val="28"/>
          <w:szCs w:val="28"/>
          <w:shd w:val="clear" w:color="auto" w:fill="FFFFFF"/>
        </w:rPr>
        <w:t>Петленко</w:t>
      </w:r>
      <w:proofErr w:type="spellEnd"/>
      <w:r w:rsidRPr="00CE097E">
        <w:rPr>
          <w:b w:val="0"/>
          <w:sz w:val="28"/>
          <w:szCs w:val="28"/>
          <w:shd w:val="clear" w:color="auto" w:fill="FFFFFF"/>
        </w:rPr>
        <w:t xml:space="preserve"> Л. В., Романова В. Ю., Рябинина Л. А., Соколова О. В./ Москва: «Просвещение»</w:t>
      </w:r>
    </w:p>
    <w:p w:rsidR="00AA0E53" w:rsidRPr="00CE097E" w:rsidRDefault="00AA0E53" w:rsidP="00AA0E53">
      <w:pPr>
        <w:spacing w:before="240" w:after="120" w:line="240" w:lineRule="atLeast"/>
        <w:outlineLvl w:val="1"/>
        <w:rPr>
          <w:rFonts w:ascii="LiberationSerif" w:eastAsia="Times New Roman" w:hAnsi="LiberationSerif" w:cs="Times New Roman"/>
          <w:b/>
          <w:bCs/>
          <w:caps/>
          <w:sz w:val="28"/>
          <w:szCs w:val="28"/>
          <w:lang w:eastAsia="ru-RU"/>
        </w:rPr>
      </w:pPr>
      <w:r w:rsidRPr="00CE097E">
        <w:rPr>
          <w:rFonts w:ascii="LiberationSerif" w:eastAsia="Times New Roman" w:hAnsi="LiberationSerif" w:cs="Times New Roman"/>
          <w:b/>
          <w:bCs/>
          <w:caps/>
          <w:sz w:val="28"/>
          <w:szCs w:val="28"/>
          <w:lang w:eastAsia="ru-RU"/>
        </w:rPr>
        <w:t>2 КЛАСС</w:t>
      </w:r>
    </w:p>
    <w:p w:rsidR="00AA0E53" w:rsidRPr="00A502F8" w:rsidRDefault="00AA0E53" w:rsidP="00AA0E53">
      <w:pPr>
        <w:pStyle w:val="1"/>
        <w:spacing w:before="161" w:beforeAutospacing="0" w:after="432" w:afterAutospacing="0"/>
        <w:rPr>
          <w:b w:val="0"/>
          <w:sz w:val="28"/>
          <w:szCs w:val="28"/>
          <w:shd w:val="clear" w:color="auto" w:fill="FFFFFF"/>
        </w:rPr>
      </w:pPr>
      <w:r w:rsidRPr="00CE097E">
        <w:rPr>
          <w:b w:val="0"/>
          <w:sz w:val="28"/>
          <w:szCs w:val="28"/>
        </w:rPr>
        <w:t>"Русский родной язык" для 2 класса/</w:t>
      </w:r>
      <w:r w:rsidRPr="00CE097E">
        <w:rPr>
          <w:b w:val="0"/>
          <w:sz w:val="28"/>
          <w:szCs w:val="28"/>
          <w:shd w:val="clear" w:color="auto" w:fill="FFFFFF"/>
        </w:rPr>
        <w:t xml:space="preserve">Александрова О. М., Вербицкая Л. А., Богданов С. И., Казакова Е. И., Кузнецова М. И., </w:t>
      </w:r>
      <w:proofErr w:type="spellStart"/>
      <w:r w:rsidRPr="00CE097E">
        <w:rPr>
          <w:b w:val="0"/>
          <w:sz w:val="28"/>
          <w:szCs w:val="28"/>
          <w:shd w:val="clear" w:color="auto" w:fill="FFFFFF"/>
        </w:rPr>
        <w:t>Петленко</w:t>
      </w:r>
      <w:proofErr w:type="spellEnd"/>
      <w:r w:rsidRPr="00CE097E">
        <w:rPr>
          <w:b w:val="0"/>
          <w:sz w:val="28"/>
          <w:szCs w:val="28"/>
          <w:shd w:val="clear" w:color="auto" w:fill="FFFFFF"/>
        </w:rPr>
        <w:t xml:space="preserve"> Л. В., Романова В. Ю., Рябинина Л. А., Соколова О. В./ Москва: «Просвещение»</w:t>
      </w:r>
    </w:p>
    <w:p w:rsidR="00AA0E53" w:rsidRPr="00CE097E" w:rsidRDefault="00AA0E53" w:rsidP="00AA0E53">
      <w:pPr>
        <w:spacing w:before="240" w:after="120" w:line="240" w:lineRule="atLeast"/>
        <w:outlineLvl w:val="1"/>
        <w:rPr>
          <w:rFonts w:ascii="LiberationSerif" w:eastAsia="Times New Roman" w:hAnsi="LiberationSerif" w:cs="Times New Roman"/>
          <w:b/>
          <w:bCs/>
          <w:caps/>
          <w:sz w:val="28"/>
          <w:szCs w:val="28"/>
          <w:lang w:eastAsia="ru-RU"/>
        </w:rPr>
      </w:pPr>
      <w:r w:rsidRPr="00CE097E">
        <w:rPr>
          <w:rFonts w:ascii="LiberationSerif" w:eastAsia="Times New Roman" w:hAnsi="LiberationSerif" w:cs="Times New Roman"/>
          <w:b/>
          <w:bCs/>
          <w:caps/>
          <w:sz w:val="28"/>
          <w:szCs w:val="28"/>
          <w:lang w:eastAsia="ru-RU"/>
        </w:rPr>
        <w:t>3 КЛАСС</w:t>
      </w:r>
    </w:p>
    <w:p w:rsidR="00AA0E53" w:rsidRPr="00A502F8" w:rsidRDefault="00AA0E53" w:rsidP="00AA0E53">
      <w:pPr>
        <w:pStyle w:val="1"/>
        <w:spacing w:before="161" w:beforeAutospacing="0" w:after="432" w:afterAutospacing="0"/>
        <w:rPr>
          <w:b w:val="0"/>
          <w:sz w:val="28"/>
          <w:szCs w:val="28"/>
          <w:shd w:val="clear" w:color="auto" w:fill="FFFFFF"/>
        </w:rPr>
      </w:pPr>
      <w:r w:rsidRPr="00CE097E">
        <w:rPr>
          <w:b w:val="0"/>
          <w:sz w:val="28"/>
          <w:szCs w:val="28"/>
        </w:rPr>
        <w:t>"Русский родной язык" для 3 класса/</w:t>
      </w:r>
      <w:r w:rsidRPr="00CE097E">
        <w:rPr>
          <w:b w:val="0"/>
          <w:sz w:val="28"/>
          <w:szCs w:val="28"/>
          <w:shd w:val="clear" w:color="auto" w:fill="FFFFFF"/>
        </w:rPr>
        <w:t xml:space="preserve">Александрова О. М., Вербицкая Л. А., Богданов С. И., Казакова Е. И., Кузнецова М. И., </w:t>
      </w:r>
      <w:proofErr w:type="spellStart"/>
      <w:r w:rsidRPr="00CE097E">
        <w:rPr>
          <w:b w:val="0"/>
          <w:sz w:val="28"/>
          <w:szCs w:val="28"/>
          <w:shd w:val="clear" w:color="auto" w:fill="FFFFFF"/>
        </w:rPr>
        <w:t>Петленко</w:t>
      </w:r>
      <w:proofErr w:type="spellEnd"/>
      <w:r w:rsidRPr="00CE097E">
        <w:rPr>
          <w:b w:val="0"/>
          <w:sz w:val="28"/>
          <w:szCs w:val="28"/>
          <w:shd w:val="clear" w:color="auto" w:fill="FFFFFF"/>
        </w:rPr>
        <w:t xml:space="preserve"> Л. В., Романова В. Ю., Рябинина Л. А., Соколова О. В./ Москва: «Просвещение»</w:t>
      </w:r>
    </w:p>
    <w:p w:rsidR="00AA0E53" w:rsidRPr="00CE097E" w:rsidRDefault="00AA0E53" w:rsidP="00AA0E53">
      <w:pPr>
        <w:spacing w:before="240" w:after="120" w:line="240" w:lineRule="atLeast"/>
        <w:outlineLvl w:val="1"/>
        <w:rPr>
          <w:rFonts w:ascii="LiberationSerif" w:eastAsia="Times New Roman" w:hAnsi="LiberationSerif" w:cs="Times New Roman"/>
          <w:b/>
          <w:bCs/>
          <w:caps/>
          <w:sz w:val="28"/>
          <w:szCs w:val="28"/>
          <w:lang w:eastAsia="ru-RU"/>
        </w:rPr>
      </w:pPr>
      <w:r w:rsidRPr="00CE097E">
        <w:rPr>
          <w:rFonts w:ascii="LiberationSerif" w:eastAsia="Times New Roman" w:hAnsi="LiberationSerif" w:cs="Times New Roman"/>
          <w:b/>
          <w:bCs/>
          <w:caps/>
          <w:sz w:val="28"/>
          <w:szCs w:val="28"/>
          <w:lang w:eastAsia="ru-RU"/>
        </w:rPr>
        <w:t>4 КЛАСС</w:t>
      </w:r>
    </w:p>
    <w:p w:rsidR="00AA0E53" w:rsidRPr="00CE097E" w:rsidRDefault="00AA0E53" w:rsidP="00AA0E53">
      <w:pPr>
        <w:pStyle w:val="1"/>
        <w:spacing w:before="161" w:beforeAutospacing="0" w:after="432" w:afterAutospacing="0"/>
        <w:rPr>
          <w:b w:val="0"/>
          <w:sz w:val="28"/>
          <w:szCs w:val="28"/>
          <w:shd w:val="clear" w:color="auto" w:fill="FFFFFF"/>
        </w:rPr>
      </w:pPr>
      <w:r w:rsidRPr="00CE097E">
        <w:rPr>
          <w:b w:val="0"/>
          <w:sz w:val="28"/>
          <w:szCs w:val="28"/>
        </w:rPr>
        <w:t>"Русский родной язык" для 4 класса/</w:t>
      </w:r>
      <w:r w:rsidRPr="00CE097E">
        <w:rPr>
          <w:b w:val="0"/>
          <w:sz w:val="28"/>
          <w:szCs w:val="28"/>
          <w:shd w:val="clear" w:color="auto" w:fill="FFFFFF"/>
        </w:rPr>
        <w:t xml:space="preserve">Александрова О. М., Вербицкая Л. А., Богданов С. И., Казакова Е. И., Кузнецова М. И., </w:t>
      </w:r>
      <w:proofErr w:type="spellStart"/>
      <w:r w:rsidRPr="00CE097E">
        <w:rPr>
          <w:b w:val="0"/>
          <w:sz w:val="28"/>
          <w:szCs w:val="28"/>
          <w:shd w:val="clear" w:color="auto" w:fill="FFFFFF"/>
        </w:rPr>
        <w:t>Петленко</w:t>
      </w:r>
      <w:proofErr w:type="spellEnd"/>
      <w:r w:rsidRPr="00CE097E">
        <w:rPr>
          <w:b w:val="0"/>
          <w:sz w:val="28"/>
          <w:szCs w:val="28"/>
          <w:shd w:val="clear" w:color="auto" w:fill="FFFFFF"/>
        </w:rPr>
        <w:t xml:space="preserve"> Л. В., Романова В. Ю., Рябинина Л. А., Соколова О. В./ Москва: «Просвещение»</w:t>
      </w:r>
    </w:p>
    <w:p w:rsidR="00AA0E53" w:rsidRPr="00AC2A54" w:rsidRDefault="00AA0E53" w:rsidP="00AA0E53">
      <w:pPr>
        <w:shd w:val="clear" w:color="auto" w:fill="FFFFFF"/>
        <w:spacing w:before="240" w:after="120" w:line="240" w:lineRule="atLeast"/>
        <w:outlineLvl w:val="1"/>
        <w:rPr>
          <w:rFonts w:ascii="LiberationSerif" w:eastAsia="Times New Roman" w:hAnsi="LiberationSerif" w:cs="Times New Roman"/>
          <w:b/>
          <w:bCs/>
          <w:caps/>
          <w:lang w:eastAsia="ru-RU"/>
        </w:rPr>
      </w:pPr>
      <w:r w:rsidRPr="00AC2A54">
        <w:rPr>
          <w:rFonts w:ascii="LiberationSerif" w:eastAsia="Times New Roman" w:hAnsi="LiberationSerif" w:cs="Times New Roman"/>
          <w:b/>
          <w:bCs/>
          <w:caps/>
          <w:lang w:eastAsia="ru-RU"/>
        </w:rPr>
        <w:t>ЦИФРОВЫЕ ОБРАЗОВАТЕЛЬНЫЕ РЕСУРСЫ И РЕСУРСЫ СЕТИ ИНТЕРНЕТ</w:t>
      </w:r>
    </w:p>
    <w:p w:rsidR="00AA0E53" w:rsidRDefault="00E35B90" w:rsidP="00AA0E53">
      <w:pPr>
        <w:shd w:val="clear" w:color="auto" w:fill="FFFFFF"/>
        <w:spacing w:before="240" w:after="120" w:line="240" w:lineRule="atLeast"/>
        <w:outlineLvl w:val="1"/>
        <w:rPr>
          <w:rFonts w:ascii="Times New Roman" w:eastAsia="Times New Roman" w:hAnsi="Times New Roman" w:cs="Times New Roman"/>
          <w:bCs/>
          <w:color w:val="333333"/>
          <w:kern w:val="36"/>
          <w:sz w:val="31"/>
          <w:szCs w:val="31"/>
          <w:lang w:eastAsia="ru-RU"/>
        </w:rPr>
      </w:pPr>
      <w:hyperlink r:id="rId10" w:history="1">
        <w:r w:rsidR="00AA0E53" w:rsidRPr="00125845">
          <w:rPr>
            <w:rStyle w:val="a8"/>
            <w:rFonts w:ascii="Times New Roman" w:eastAsia="Times New Roman" w:hAnsi="Times New Roman" w:cs="Times New Roman"/>
            <w:bCs/>
            <w:kern w:val="36"/>
            <w:sz w:val="31"/>
            <w:szCs w:val="31"/>
            <w:lang w:eastAsia="ru-RU"/>
          </w:rPr>
          <w:t>https://ribc37.ru/article/e-learning-resources</w:t>
        </w:r>
      </w:hyperlink>
    </w:p>
    <w:p w:rsidR="00AA0E53" w:rsidRPr="0045401D" w:rsidRDefault="00AA0E53" w:rsidP="00AA0E53">
      <w:pPr>
        <w:pStyle w:val="Default"/>
        <w:numPr>
          <w:ilvl w:val="0"/>
          <w:numId w:val="107"/>
        </w:numPr>
        <w:tabs>
          <w:tab w:val="left" w:pos="426"/>
        </w:tabs>
        <w:ind w:left="0" w:firstLine="426"/>
        <w:jc w:val="both"/>
        <w:rPr>
          <w:color w:val="333333"/>
          <w:sz w:val="28"/>
          <w:szCs w:val="28"/>
        </w:rPr>
      </w:pPr>
      <w:r>
        <w:rPr>
          <w:sz w:val="28"/>
          <w:szCs w:val="28"/>
          <w:shd w:val="clear" w:color="auto" w:fill="FFFFFF"/>
        </w:rPr>
        <w:t xml:space="preserve">Копилка уроков </w:t>
      </w:r>
      <w:hyperlink r:id="rId11" w:history="1">
        <w:r w:rsidRPr="00CE148C">
          <w:rPr>
            <w:rStyle w:val="a8"/>
            <w:sz w:val="28"/>
            <w:szCs w:val="28"/>
            <w:shd w:val="clear" w:color="auto" w:fill="FFFFFF"/>
          </w:rPr>
          <w:t>https://kopilkaurokov.ru/nachalniyeKlassi</w:t>
        </w:r>
      </w:hyperlink>
    </w:p>
    <w:p w:rsidR="00AA0E53" w:rsidRPr="00567FBA" w:rsidRDefault="00AA0E53" w:rsidP="00AA0E53">
      <w:pPr>
        <w:pStyle w:val="Default"/>
        <w:numPr>
          <w:ilvl w:val="0"/>
          <w:numId w:val="107"/>
        </w:numPr>
        <w:ind w:left="0" w:firstLine="360"/>
        <w:jc w:val="both"/>
        <w:rPr>
          <w:color w:val="444444"/>
          <w:sz w:val="28"/>
          <w:szCs w:val="28"/>
        </w:rPr>
      </w:pPr>
      <w:r w:rsidRPr="00567FBA">
        <w:rPr>
          <w:sz w:val="28"/>
          <w:szCs w:val="28"/>
        </w:rPr>
        <w:t xml:space="preserve">Начальная школа </w:t>
      </w:r>
      <w:hyperlink r:id="rId12" w:history="1">
        <w:r w:rsidRPr="00567FBA">
          <w:rPr>
            <w:rStyle w:val="a8"/>
            <w:sz w:val="28"/>
            <w:szCs w:val="28"/>
          </w:rPr>
          <w:t>https://n-shkola.ru</w:t>
        </w:r>
      </w:hyperlink>
    </w:p>
    <w:p w:rsidR="00AA0E53" w:rsidRPr="00CE097E" w:rsidRDefault="00AA0E53" w:rsidP="00AA0E53">
      <w:pPr>
        <w:pStyle w:val="Default"/>
        <w:numPr>
          <w:ilvl w:val="0"/>
          <w:numId w:val="107"/>
        </w:numPr>
        <w:ind w:left="0" w:firstLine="360"/>
        <w:jc w:val="both"/>
        <w:rPr>
          <w:color w:val="444444"/>
          <w:sz w:val="28"/>
          <w:szCs w:val="28"/>
        </w:rPr>
      </w:pPr>
      <w:proofErr w:type="spellStart"/>
      <w:r w:rsidRPr="00567FBA">
        <w:rPr>
          <w:sz w:val="28"/>
          <w:szCs w:val="28"/>
        </w:rPr>
        <w:t>Началочка</w:t>
      </w:r>
      <w:proofErr w:type="spellEnd"/>
      <w:r w:rsidRPr="00567FBA">
        <w:rPr>
          <w:sz w:val="28"/>
          <w:szCs w:val="28"/>
        </w:rPr>
        <w:t xml:space="preserve"> </w:t>
      </w:r>
      <w:hyperlink r:id="rId13" w:history="1">
        <w:r w:rsidRPr="00567FBA">
          <w:rPr>
            <w:rStyle w:val="a8"/>
            <w:sz w:val="28"/>
            <w:szCs w:val="28"/>
          </w:rPr>
          <w:t>https://nachalo4ka.ru</w:t>
        </w:r>
      </w:hyperlink>
    </w:p>
    <w:p w:rsidR="00AA0E53" w:rsidRPr="00567FBA" w:rsidRDefault="00AA0E53" w:rsidP="00AA0E53">
      <w:pPr>
        <w:pStyle w:val="Default"/>
        <w:numPr>
          <w:ilvl w:val="0"/>
          <w:numId w:val="107"/>
        </w:numPr>
        <w:ind w:left="0" w:firstLine="360"/>
        <w:jc w:val="both"/>
        <w:rPr>
          <w:bCs/>
          <w:color w:val="555555"/>
          <w:sz w:val="28"/>
          <w:szCs w:val="28"/>
        </w:rPr>
      </w:pPr>
      <w:r w:rsidRPr="007D2CA2">
        <w:rPr>
          <w:sz w:val="28"/>
          <w:szCs w:val="28"/>
        </w:rPr>
        <w:t>Учительский сайт «</w:t>
      </w:r>
      <w:proofErr w:type="spellStart"/>
      <w:r w:rsidRPr="007D2CA2">
        <w:rPr>
          <w:sz w:val="28"/>
          <w:szCs w:val="28"/>
        </w:rPr>
        <w:t>Инфоурок</w:t>
      </w:r>
      <w:proofErr w:type="spellEnd"/>
      <w:r w:rsidRPr="007D2CA2">
        <w:rPr>
          <w:sz w:val="28"/>
          <w:szCs w:val="28"/>
        </w:rPr>
        <w:t xml:space="preserve">» </w:t>
      </w:r>
      <w:hyperlink r:id="rId14" w:history="1">
        <w:r w:rsidRPr="007D2CA2">
          <w:rPr>
            <w:rStyle w:val="a8"/>
            <w:sz w:val="28"/>
            <w:szCs w:val="28"/>
          </w:rPr>
          <w:t>http://infourok.ru</w:t>
        </w:r>
      </w:hyperlink>
    </w:p>
    <w:p w:rsidR="00AA0E53" w:rsidRPr="0045401D" w:rsidRDefault="00AA0E53" w:rsidP="00AA0E53">
      <w:pPr>
        <w:pStyle w:val="Default"/>
        <w:numPr>
          <w:ilvl w:val="0"/>
          <w:numId w:val="107"/>
        </w:numPr>
        <w:ind w:left="0" w:firstLine="360"/>
        <w:jc w:val="both"/>
        <w:rPr>
          <w:bCs/>
          <w:color w:val="555555"/>
          <w:sz w:val="28"/>
          <w:szCs w:val="28"/>
        </w:rPr>
      </w:pPr>
      <w:r w:rsidRPr="00567FBA">
        <w:rPr>
          <w:sz w:val="28"/>
          <w:szCs w:val="28"/>
        </w:rPr>
        <w:t xml:space="preserve">Учительский </w:t>
      </w:r>
      <w:r>
        <w:rPr>
          <w:sz w:val="28"/>
          <w:szCs w:val="28"/>
        </w:rPr>
        <w:t>сайт</w:t>
      </w:r>
      <w:r w:rsidRPr="00567FBA">
        <w:rPr>
          <w:sz w:val="28"/>
          <w:szCs w:val="28"/>
        </w:rPr>
        <w:t xml:space="preserve"> «</w:t>
      </w:r>
      <w:r>
        <w:rPr>
          <w:sz w:val="28"/>
          <w:szCs w:val="28"/>
        </w:rPr>
        <w:t>П</w:t>
      </w:r>
      <w:r w:rsidRPr="00567FBA">
        <w:rPr>
          <w:sz w:val="28"/>
          <w:szCs w:val="28"/>
        </w:rPr>
        <w:t xml:space="preserve">ервое сентября» </w:t>
      </w:r>
      <w:hyperlink r:id="rId15" w:history="1">
        <w:r w:rsidRPr="00567FBA">
          <w:rPr>
            <w:rStyle w:val="a8"/>
            <w:sz w:val="28"/>
            <w:szCs w:val="28"/>
          </w:rPr>
          <w:t>https://1-sept.ru</w:t>
        </w:r>
      </w:hyperlink>
      <w:r w:rsidRPr="00567FBA">
        <w:rPr>
          <w:sz w:val="28"/>
          <w:szCs w:val="28"/>
        </w:rPr>
        <w:t xml:space="preserve"> </w:t>
      </w:r>
    </w:p>
    <w:p w:rsidR="00AA0E53" w:rsidRPr="00567FBA" w:rsidRDefault="00AA0E53" w:rsidP="00AA0E53">
      <w:pPr>
        <w:pStyle w:val="Default"/>
        <w:numPr>
          <w:ilvl w:val="0"/>
          <w:numId w:val="107"/>
        </w:numPr>
        <w:ind w:left="0" w:firstLine="360"/>
        <w:jc w:val="both"/>
        <w:rPr>
          <w:bCs/>
          <w:color w:val="555555"/>
          <w:sz w:val="28"/>
          <w:szCs w:val="28"/>
        </w:rPr>
      </w:pPr>
      <w:r>
        <w:rPr>
          <w:sz w:val="28"/>
          <w:szCs w:val="28"/>
        </w:rPr>
        <w:t xml:space="preserve">Учителю начальной школы </w:t>
      </w:r>
      <w:r w:rsidRPr="0045401D">
        <w:rPr>
          <w:sz w:val="28"/>
          <w:szCs w:val="28"/>
        </w:rPr>
        <w:t>https://uchitelya.com/nachalnaya-shkola/</w:t>
      </w:r>
    </w:p>
    <w:p w:rsidR="00AA0E53" w:rsidRPr="00CE097E" w:rsidRDefault="00AA0E53" w:rsidP="00AA0E53">
      <w:pPr>
        <w:pStyle w:val="ab"/>
        <w:numPr>
          <w:ilvl w:val="0"/>
          <w:numId w:val="107"/>
        </w:numPr>
        <w:spacing w:after="0" w:line="240" w:lineRule="auto"/>
        <w:ind w:left="0" w:firstLine="360"/>
        <w:jc w:val="both"/>
        <w:textAlignment w:val="top"/>
        <w:rPr>
          <w:rFonts w:ascii="Times New Roman" w:hAnsi="Times New Roman" w:cs="Times New Roman"/>
          <w:color w:val="333333"/>
          <w:sz w:val="28"/>
          <w:szCs w:val="28"/>
        </w:rPr>
      </w:pPr>
      <w:r w:rsidRPr="007D2CA2">
        <w:rPr>
          <w:rFonts w:ascii="Times New Roman" w:hAnsi="Times New Roman"/>
          <w:color w:val="333333"/>
          <w:sz w:val="28"/>
          <w:szCs w:val="28"/>
        </w:rPr>
        <w:t xml:space="preserve">Фестиваль педагогических идей «Открытый урок» </w:t>
      </w:r>
      <w:hyperlink r:id="rId16" w:history="1">
        <w:r w:rsidRPr="00CE097E">
          <w:rPr>
            <w:rStyle w:val="a8"/>
            <w:rFonts w:ascii="Times New Roman" w:hAnsi="Times New Roman" w:cs="Times New Roman"/>
            <w:sz w:val="28"/>
            <w:szCs w:val="28"/>
          </w:rPr>
          <w:t>https://urok.1sept.ru/primary-school</w:t>
        </w:r>
      </w:hyperlink>
      <w:r w:rsidRPr="00CE097E">
        <w:rPr>
          <w:rFonts w:ascii="Times New Roman" w:hAnsi="Times New Roman" w:cs="Times New Roman"/>
          <w:color w:val="333333"/>
          <w:sz w:val="28"/>
          <w:szCs w:val="28"/>
        </w:rPr>
        <w:t xml:space="preserve"> </w:t>
      </w:r>
    </w:p>
    <w:p w:rsidR="00AA0E53" w:rsidRPr="00AA0E53" w:rsidRDefault="00AA0E53" w:rsidP="00AA0E53">
      <w:pPr>
        <w:pStyle w:val="Default"/>
        <w:numPr>
          <w:ilvl w:val="0"/>
          <w:numId w:val="107"/>
        </w:numPr>
        <w:ind w:left="0" w:firstLine="360"/>
        <w:jc w:val="both"/>
        <w:rPr>
          <w:color w:val="444444"/>
          <w:sz w:val="28"/>
          <w:szCs w:val="28"/>
        </w:rPr>
        <w:sectPr w:rsidR="00AA0E53" w:rsidRPr="00AA0E53" w:rsidSect="00CE097E">
          <w:pgSz w:w="11906" w:h="16838"/>
          <w:pgMar w:top="567" w:right="567" w:bottom="567" w:left="567" w:header="709" w:footer="709" w:gutter="0"/>
          <w:cols w:space="708"/>
          <w:docGrid w:linePitch="360"/>
        </w:sectPr>
      </w:pPr>
    </w:p>
    <w:p w:rsidR="00AA0E53" w:rsidRDefault="00AA0E53" w:rsidP="00AA0E53"/>
    <w:p w:rsidR="00AA0E53" w:rsidRDefault="00AA0E53" w:rsidP="00AA0E53"/>
    <w:p w:rsidR="00AA0E53" w:rsidRDefault="00AA0E53" w:rsidP="00AA0E53"/>
    <w:p w:rsidR="00885204" w:rsidRDefault="00885204"/>
    <w:sectPr w:rsidR="00885204" w:rsidSect="003B4FE4">
      <w:pgSz w:w="16838" w:h="11906" w:orient="landscape"/>
      <w:pgMar w:top="567" w:right="567" w:bottom="567" w:left="567"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choolBookSanPin">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iberationSerif">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62E07"/>
    <w:multiLevelType w:val="multilevel"/>
    <w:tmpl w:val="E3C81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6E4070"/>
    <w:multiLevelType w:val="multilevel"/>
    <w:tmpl w:val="B5E23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BB24FD"/>
    <w:multiLevelType w:val="multilevel"/>
    <w:tmpl w:val="8D1C0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B35F01"/>
    <w:multiLevelType w:val="multilevel"/>
    <w:tmpl w:val="02468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8635D55"/>
    <w:multiLevelType w:val="multilevel"/>
    <w:tmpl w:val="A1024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8B10FE5"/>
    <w:multiLevelType w:val="multilevel"/>
    <w:tmpl w:val="0A9694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92E4952"/>
    <w:multiLevelType w:val="multilevel"/>
    <w:tmpl w:val="04128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C745DEF"/>
    <w:multiLevelType w:val="multilevel"/>
    <w:tmpl w:val="E6061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C763532"/>
    <w:multiLevelType w:val="multilevel"/>
    <w:tmpl w:val="DAE87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36C3B2A"/>
    <w:multiLevelType w:val="multilevel"/>
    <w:tmpl w:val="12B04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38D3DDD"/>
    <w:multiLevelType w:val="multilevel"/>
    <w:tmpl w:val="0DF26B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46D546B"/>
    <w:multiLevelType w:val="multilevel"/>
    <w:tmpl w:val="C3F06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5E82620"/>
    <w:multiLevelType w:val="multilevel"/>
    <w:tmpl w:val="AAA8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7E268D0"/>
    <w:multiLevelType w:val="multilevel"/>
    <w:tmpl w:val="85686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8B57F02"/>
    <w:multiLevelType w:val="multilevel"/>
    <w:tmpl w:val="7212B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8E8341E"/>
    <w:multiLevelType w:val="multilevel"/>
    <w:tmpl w:val="2A207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BA95965"/>
    <w:multiLevelType w:val="multilevel"/>
    <w:tmpl w:val="96641F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BFC3BD3"/>
    <w:multiLevelType w:val="multilevel"/>
    <w:tmpl w:val="99889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D406371"/>
    <w:multiLevelType w:val="multilevel"/>
    <w:tmpl w:val="4754E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E403E61"/>
    <w:multiLevelType w:val="multilevel"/>
    <w:tmpl w:val="A07C4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F400EAF"/>
    <w:multiLevelType w:val="multilevel"/>
    <w:tmpl w:val="E90AB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F92597B"/>
    <w:multiLevelType w:val="multilevel"/>
    <w:tmpl w:val="0CAA3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0884028"/>
    <w:multiLevelType w:val="multilevel"/>
    <w:tmpl w:val="FC2A6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21F27CE"/>
    <w:multiLevelType w:val="multilevel"/>
    <w:tmpl w:val="8A266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2386A41"/>
    <w:multiLevelType w:val="multilevel"/>
    <w:tmpl w:val="FC284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33605F9"/>
    <w:multiLevelType w:val="multilevel"/>
    <w:tmpl w:val="C5E43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3AB1CE2"/>
    <w:multiLevelType w:val="multilevel"/>
    <w:tmpl w:val="918AE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4951DA8"/>
    <w:multiLevelType w:val="multilevel"/>
    <w:tmpl w:val="DDF22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28FC77D4"/>
    <w:multiLevelType w:val="multilevel"/>
    <w:tmpl w:val="92AEB6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2A314BA1"/>
    <w:multiLevelType w:val="multilevel"/>
    <w:tmpl w:val="46C67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2CC429E9"/>
    <w:multiLevelType w:val="multilevel"/>
    <w:tmpl w:val="18A86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2CE9212F"/>
    <w:multiLevelType w:val="multilevel"/>
    <w:tmpl w:val="8A78C3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2DC9363E"/>
    <w:multiLevelType w:val="multilevel"/>
    <w:tmpl w:val="47608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2DD450DA"/>
    <w:multiLevelType w:val="multilevel"/>
    <w:tmpl w:val="EDFEC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2F411433"/>
    <w:multiLevelType w:val="multilevel"/>
    <w:tmpl w:val="4E962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10668B2"/>
    <w:multiLevelType w:val="multilevel"/>
    <w:tmpl w:val="89B8C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3B67E71"/>
    <w:multiLevelType w:val="multilevel"/>
    <w:tmpl w:val="11148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56229F5"/>
    <w:multiLevelType w:val="multilevel"/>
    <w:tmpl w:val="D37A6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35B93F3C"/>
    <w:multiLevelType w:val="hybridMultilevel"/>
    <w:tmpl w:val="8D162CDA"/>
    <w:lvl w:ilvl="0" w:tplc="DD42A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5E600ED"/>
    <w:multiLevelType w:val="multilevel"/>
    <w:tmpl w:val="71424B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36800AA0"/>
    <w:multiLevelType w:val="multilevel"/>
    <w:tmpl w:val="939A0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371906D9"/>
    <w:multiLevelType w:val="multilevel"/>
    <w:tmpl w:val="E0DCD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38D513E4"/>
    <w:multiLevelType w:val="multilevel"/>
    <w:tmpl w:val="9BEAE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3A493B1A"/>
    <w:multiLevelType w:val="multilevel"/>
    <w:tmpl w:val="34AAB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3B5624F6"/>
    <w:multiLevelType w:val="multilevel"/>
    <w:tmpl w:val="5EE60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3D8277CB"/>
    <w:multiLevelType w:val="multilevel"/>
    <w:tmpl w:val="EE90B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3FF7176F"/>
    <w:multiLevelType w:val="multilevel"/>
    <w:tmpl w:val="75026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43997D20"/>
    <w:multiLevelType w:val="multilevel"/>
    <w:tmpl w:val="23049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44CC7A8F"/>
    <w:multiLevelType w:val="multilevel"/>
    <w:tmpl w:val="4146A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45C90355"/>
    <w:multiLevelType w:val="multilevel"/>
    <w:tmpl w:val="23EA4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45D66484"/>
    <w:multiLevelType w:val="multilevel"/>
    <w:tmpl w:val="CB90F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46F43D5D"/>
    <w:multiLevelType w:val="multilevel"/>
    <w:tmpl w:val="C3D07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47C87BDF"/>
    <w:multiLevelType w:val="multilevel"/>
    <w:tmpl w:val="DD5A6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483E485B"/>
    <w:multiLevelType w:val="multilevel"/>
    <w:tmpl w:val="1194A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49562A34"/>
    <w:multiLevelType w:val="multilevel"/>
    <w:tmpl w:val="6972B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4A781355"/>
    <w:multiLevelType w:val="multilevel"/>
    <w:tmpl w:val="CB109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4C897893"/>
    <w:multiLevelType w:val="multilevel"/>
    <w:tmpl w:val="FA925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4CAA6BF9"/>
    <w:multiLevelType w:val="multilevel"/>
    <w:tmpl w:val="0756C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4CD84BF9"/>
    <w:multiLevelType w:val="multilevel"/>
    <w:tmpl w:val="8D36E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4DDD6560"/>
    <w:multiLevelType w:val="multilevel"/>
    <w:tmpl w:val="BE94B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56C4567B"/>
    <w:multiLevelType w:val="multilevel"/>
    <w:tmpl w:val="E39C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56D1540B"/>
    <w:multiLevelType w:val="multilevel"/>
    <w:tmpl w:val="C5C80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583061B1"/>
    <w:multiLevelType w:val="multilevel"/>
    <w:tmpl w:val="38B25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58C2425B"/>
    <w:multiLevelType w:val="multilevel"/>
    <w:tmpl w:val="C610F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595B42E9"/>
    <w:multiLevelType w:val="multilevel"/>
    <w:tmpl w:val="548CE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59E60B39"/>
    <w:multiLevelType w:val="multilevel"/>
    <w:tmpl w:val="718A5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5AAA7B1A"/>
    <w:multiLevelType w:val="multilevel"/>
    <w:tmpl w:val="CEF2D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5B370F0B"/>
    <w:multiLevelType w:val="multilevel"/>
    <w:tmpl w:val="A992C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5D4445BD"/>
    <w:multiLevelType w:val="multilevel"/>
    <w:tmpl w:val="54D49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5DCD3E1F"/>
    <w:multiLevelType w:val="multilevel"/>
    <w:tmpl w:val="E30E1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5DD73D2A"/>
    <w:multiLevelType w:val="multilevel"/>
    <w:tmpl w:val="4CAA8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5F7C6C53"/>
    <w:multiLevelType w:val="multilevel"/>
    <w:tmpl w:val="DA849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60097B92"/>
    <w:multiLevelType w:val="multilevel"/>
    <w:tmpl w:val="D06AF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616A5FD8"/>
    <w:multiLevelType w:val="multilevel"/>
    <w:tmpl w:val="51408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623F696E"/>
    <w:multiLevelType w:val="multilevel"/>
    <w:tmpl w:val="FFF64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634E6604"/>
    <w:multiLevelType w:val="multilevel"/>
    <w:tmpl w:val="08668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640731A1"/>
    <w:multiLevelType w:val="multilevel"/>
    <w:tmpl w:val="3EF48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65FD6DAD"/>
    <w:multiLevelType w:val="multilevel"/>
    <w:tmpl w:val="A9F01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679753E5"/>
    <w:multiLevelType w:val="multilevel"/>
    <w:tmpl w:val="A1641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6819460E"/>
    <w:multiLevelType w:val="multilevel"/>
    <w:tmpl w:val="99B66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68B35CC9"/>
    <w:multiLevelType w:val="multilevel"/>
    <w:tmpl w:val="9FFCF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69B52408"/>
    <w:multiLevelType w:val="multilevel"/>
    <w:tmpl w:val="E7068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69FD5A09"/>
    <w:multiLevelType w:val="multilevel"/>
    <w:tmpl w:val="A8A2C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6A620FCC"/>
    <w:multiLevelType w:val="multilevel"/>
    <w:tmpl w:val="628CF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6A6E4C17"/>
    <w:multiLevelType w:val="multilevel"/>
    <w:tmpl w:val="988CA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6AF205BA"/>
    <w:multiLevelType w:val="multilevel"/>
    <w:tmpl w:val="E15C1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6CAE19AF"/>
    <w:multiLevelType w:val="multilevel"/>
    <w:tmpl w:val="09B22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6EE463CF"/>
    <w:multiLevelType w:val="multilevel"/>
    <w:tmpl w:val="6C125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6F9875BF"/>
    <w:multiLevelType w:val="multilevel"/>
    <w:tmpl w:val="CEBA3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6FDD3157"/>
    <w:multiLevelType w:val="multilevel"/>
    <w:tmpl w:val="0AB06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7045590F"/>
    <w:multiLevelType w:val="multilevel"/>
    <w:tmpl w:val="DCA89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70CD3B97"/>
    <w:multiLevelType w:val="multilevel"/>
    <w:tmpl w:val="A7585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727F32F2"/>
    <w:multiLevelType w:val="multilevel"/>
    <w:tmpl w:val="7988D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758408F2"/>
    <w:multiLevelType w:val="multilevel"/>
    <w:tmpl w:val="C5828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75AE6EE6"/>
    <w:multiLevelType w:val="multilevel"/>
    <w:tmpl w:val="8F38D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75C67FD0"/>
    <w:multiLevelType w:val="multilevel"/>
    <w:tmpl w:val="2F845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75F63A03"/>
    <w:multiLevelType w:val="multilevel"/>
    <w:tmpl w:val="8AD6D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794653D5"/>
    <w:multiLevelType w:val="multilevel"/>
    <w:tmpl w:val="C5F0F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79B31584"/>
    <w:multiLevelType w:val="multilevel"/>
    <w:tmpl w:val="2F1477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nsid w:val="7B7763D7"/>
    <w:multiLevelType w:val="multilevel"/>
    <w:tmpl w:val="E94CC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7D057EBC"/>
    <w:multiLevelType w:val="multilevel"/>
    <w:tmpl w:val="94C01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7D1551EB"/>
    <w:multiLevelType w:val="multilevel"/>
    <w:tmpl w:val="D76A9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7D2966D0"/>
    <w:multiLevelType w:val="multilevel"/>
    <w:tmpl w:val="0A165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7D684727"/>
    <w:multiLevelType w:val="multilevel"/>
    <w:tmpl w:val="C5CE0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7EDE5178"/>
    <w:multiLevelType w:val="multilevel"/>
    <w:tmpl w:val="777EA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nsid w:val="7F97088A"/>
    <w:multiLevelType w:val="multilevel"/>
    <w:tmpl w:val="8FA2D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7FFC4854"/>
    <w:multiLevelType w:val="multilevel"/>
    <w:tmpl w:val="E55CB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2"/>
  </w:num>
  <w:num w:numId="2">
    <w:abstractNumId w:val="48"/>
  </w:num>
  <w:num w:numId="3">
    <w:abstractNumId w:val="92"/>
  </w:num>
  <w:num w:numId="4">
    <w:abstractNumId w:val="56"/>
  </w:num>
  <w:num w:numId="5">
    <w:abstractNumId w:val="57"/>
  </w:num>
  <w:num w:numId="6">
    <w:abstractNumId w:val="49"/>
  </w:num>
  <w:num w:numId="7">
    <w:abstractNumId w:val="11"/>
  </w:num>
  <w:num w:numId="8">
    <w:abstractNumId w:val="53"/>
  </w:num>
  <w:num w:numId="9">
    <w:abstractNumId w:val="60"/>
  </w:num>
  <w:num w:numId="10">
    <w:abstractNumId w:val="82"/>
  </w:num>
  <w:num w:numId="11">
    <w:abstractNumId w:val="101"/>
  </w:num>
  <w:num w:numId="12">
    <w:abstractNumId w:val="44"/>
  </w:num>
  <w:num w:numId="13">
    <w:abstractNumId w:val="34"/>
  </w:num>
  <w:num w:numId="14">
    <w:abstractNumId w:val="77"/>
  </w:num>
  <w:num w:numId="15">
    <w:abstractNumId w:val="54"/>
  </w:num>
  <w:num w:numId="16">
    <w:abstractNumId w:val="81"/>
  </w:num>
  <w:num w:numId="17">
    <w:abstractNumId w:val="46"/>
  </w:num>
  <w:num w:numId="18">
    <w:abstractNumId w:val="50"/>
  </w:num>
  <w:num w:numId="19">
    <w:abstractNumId w:val="69"/>
  </w:num>
  <w:num w:numId="20">
    <w:abstractNumId w:val="0"/>
  </w:num>
  <w:num w:numId="21">
    <w:abstractNumId w:val="96"/>
  </w:num>
  <w:num w:numId="22">
    <w:abstractNumId w:val="21"/>
  </w:num>
  <w:num w:numId="23">
    <w:abstractNumId w:val="4"/>
  </w:num>
  <w:num w:numId="24">
    <w:abstractNumId w:val="95"/>
  </w:num>
  <w:num w:numId="25">
    <w:abstractNumId w:val="66"/>
  </w:num>
  <w:num w:numId="26">
    <w:abstractNumId w:val="17"/>
  </w:num>
  <w:num w:numId="27">
    <w:abstractNumId w:val="33"/>
  </w:num>
  <w:num w:numId="28">
    <w:abstractNumId w:val="58"/>
  </w:num>
  <w:num w:numId="29">
    <w:abstractNumId w:val="30"/>
  </w:num>
  <w:num w:numId="30">
    <w:abstractNumId w:val="24"/>
  </w:num>
  <w:num w:numId="31">
    <w:abstractNumId w:val="51"/>
  </w:num>
  <w:num w:numId="32">
    <w:abstractNumId w:val="36"/>
  </w:num>
  <w:num w:numId="33">
    <w:abstractNumId w:val="65"/>
  </w:num>
  <w:num w:numId="34">
    <w:abstractNumId w:val="75"/>
  </w:num>
  <w:num w:numId="35">
    <w:abstractNumId w:val="12"/>
  </w:num>
  <w:num w:numId="36">
    <w:abstractNumId w:val="100"/>
  </w:num>
  <w:num w:numId="37">
    <w:abstractNumId w:val="85"/>
  </w:num>
  <w:num w:numId="38">
    <w:abstractNumId w:val="55"/>
  </w:num>
  <w:num w:numId="39">
    <w:abstractNumId w:val="105"/>
  </w:num>
  <w:num w:numId="40">
    <w:abstractNumId w:val="3"/>
  </w:num>
  <w:num w:numId="41">
    <w:abstractNumId w:val="39"/>
  </w:num>
  <w:num w:numId="42">
    <w:abstractNumId w:val="10"/>
  </w:num>
  <w:num w:numId="43">
    <w:abstractNumId w:val="104"/>
  </w:num>
  <w:num w:numId="44">
    <w:abstractNumId w:val="88"/>
  </w:num>
  <w:num w:numId="45">
    <w:abstractNumId w:val="78"/>
  </w:num>
  <w:num w:numId="46">
    <w:abstractNumId w:val="40"/>
  </w:num>
  <w:num w:numId="47">
    <w:abstractNumId w:val="67"/>
  </w:num>
  <w:num w:numId="48">
    <w:abstractNumId w:val="25"/>
  </w:num>
  <w:num w:numId="49">
    <w:abstractNumId w:val="102"/>
  </w:num>
  <w:num w:numId="50">
    <w:abstractNumId w:val="79"/>
  </w:num>
  <w:num w:numId="51">
    <w:abstractNumId w:val="16"/>
  </w:num>
  <w:num w:numId="52">
    <w:abstractNumId w:val="45"/>
  </w:num>
  <w:num w:numId="53">
    <w:abstractNumId w:val="41"/>
  </w:num>
  <w:num w:numId="54">
    <w:abstractNumId w:val="1"/>
  </w:num>
  <w:num w:numId="55">
    <w:abstractNumId w:val="59"/>
  </w:num>
  <w:num w:numId="56">
    <w:abstractNumId w:val="31"/>
  </w:num>
  <w:num w:numId="57">
    <w:abstractNumId w:val="37"/>
  </w:num>
  <w:num w:numId="58">
    <w:abstractNumId w:val="99"/>
  </w:num>
  <w:num w:numId="59">
    <w:abstractNumId w:val="76"/>
  </w:num>
  <w:num w:numId="60">
    <w:abstractNumId w:val="62"/>
  </w:num>
  <w:num w:numId="61">
    <w:abstractNumId w:val="18"/>
  </w:num>
  <w:num w:numId="62">
    <w:abstractNumId w:val="20"/>
  </w:num>
  <w:num w:numId="63">
    <w:abstractNumId w:val="43"/>
  </w:num>
  <w:num w:numId="64">
    <w:abstractNumId w:val="68"/>
  </w:num>
  <w:num w:numId="65">
    <w:abstractNumId w:val="80"/>
  </w:num>
  <w:num w:numId="66">
    <w:abstractNumId w:val="103"/>
  </w:num>
  <w:num w:numId="67">
    <w:abstractNumId w:val="7"/>
  </w:num>
  <w:num w:numId="68">
    <w:abstractNumId w:val="70"/>
  </w:num>
  <w:num w:numId="69">
    <w:abstractNumId w:val="64"/>
  </w:num>
  <w:num w:numId="70">
    <w:abstractNumId w:val="26"/>
  </w:num>
  <w:num w:numId="71">
    <w:abstractNumId w:val="22"/>
  </w:num>
  <w:num w:numId="72">
    <w:abstractNumId w:val="90"/>
  </w:num>
  <w:num w:numId="73">
    <w:abstractNumId w:val="6"/>
  </w:num>
  <w:num w:numId="74">
    <w:abstractNumId w:val="19"/>
  </w:num>
  <w:num w:numId="75">
    <w:abstractNumId w:val="13"/>
  </w:num>
  <w:num w:numId="76">
    <w:abstractNumId w:val="23"/>
  </w:num>
  <w:num w:numId="77">
    <w:abstractNumId w:val="15"/>
  </w:num>
  <w:num w:numId="78">
    <w:abstractNumId w:val="71"/>
  </w:num>
  <w:num w:numId="79">
    <w:abstractNumId w:val="106"/>
  </w:num>
  <w:num w:numId="80">
    <w:abstractNumId w:val="27"/>
  </w:num>
  <w:num w:numId="81">
    <w:abstractNumId w:val="83"/>
  </w:num>
  <w:num w:numId="82">
    <w:abstractNumId w:val="74"/>
  </w:num>
  <w:num w:numId="83">
    <w:abstractNumId w:val="63"/>
  </w:num>
  <w:num w:numId="84">
    <w:abstractNumId w:val="97"/>
  </w:num>
  <w:num w:numId="85">
    <w:abstractNumId w:val="73"/>
  </w:num>
  <w:num w:numId="86">
    <w:abstractNumId w:val="93"/>
  </w:num>
  <w:num w:numId="87">
    <w:abstractNumId w:val="14"/>
  </w:num>
  <w:num w:numId="88">
    <w:abstractNumId w:val="91"/>
  </w:num>
  <w:num w:numId="89">
    <w:abstractNumId w:val="8"/>
  </w:num>
  <w:num w:numId="90">
    <w:abstractNumId w:val="47"/>
  </w:num>
  <w:num w:numId="91">
    <w:abstractNumId w:val="5"/>
  </w:num>
  <w:num w:numId="92">
    <w:abstractNumId w:val="2"/>
  </w:num>
  <w:num w:numId="93">
    <w:abstractNumId w:val="87"/>
  </w:num>
  <w:num w:numId="94">
    <w:abstractNumId w:val="32"/>
  </w:num>
  <w:num w:numId="95">
    <w:abstractNumId w:val="42"/>
  </w:num>
  <w:num w:numId="96">
    <w:abstractNumId w:val="35"/>
  </w:num>
  <w:num w:numId="97">
    <w:abstractNumId w:val="98"/>
  </w:num>
  <w:num w:numId="98">
    <w:abstractNumId w:val="29"/>
  </w:num>
  <w:num w:numId="99">
    <w:abstractNumId w:val="89"/>
  </w:num>
  <w:num w:numId="100">
    <w:abstractNumId w:val="52"/>
  </w:num>
  <w:num w:numId="101">
    <w:abstractNumId w:val="28"/>
  </w:num>
  <w:num w:numId="102">
    <w:abstractNumId w:val="86"/>
  </w:num>
  <w:num w:numId="103">
    <w:abstractNumId w:val="84"/>
  </w:num>
  <w:num w:numId="104">
    <w:abstractNumId w:val="61"/>
  </w:num>
  <w:num w:numId="105">
    <w:abstractNumId w:val="94"/>
  </w:num>
  <w:num w:numId="106">
    <w:abstractNumId w:val="9"/>
  </w:num>
  <w:num w:numId="107">
    <w:abstractNumId w:val="38"/>
  </w:num>
  <w:numIdMacAtCleanup w:val="10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proofState w:spelling="clean" w:grammar="clean"/>
  <w:defaultTabStop w:val="708"/>
  <w:characterSpacingControl w:val="doNotCompress"/>
  <w:compat/>
  <w:rsids>
    <w:rsidRoot w:val="00AA0E53"/>
    <w:rsid w:val="00502D08"/>
    <w:rsid w:val="00885204"/>
    <w:rsid w:val="00AA0E53"/>
    <w:rsid w:val="00B63564"/>
    <w:rsid w:val="00DF115A"/>
    <w:rsid w:val="00E35B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A0E53"/>
  </w:style>
  <w:style w:type="paragraph" w:styleId="1">
    <w:name w:val="heading 1"/>
    <w:basedOn w:val="a"/>
    <w:link w:val="10"/>
    <w:uiPriority w:val="9"/>
    <w:qFormat/>
    <w:rsid w:val="00AA0E5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AA0E5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A0E53"/>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AA0E53"/>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AA0E5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idgetinline">
    <w:name w:val="_widgetinline"/>
    <w:basedOn w:val="a0"/>
    <w:rsid w:val="00AA0E53"/>
  </w:style>
  <w:style w:type="character" w:styleId="a4">
    <w:name w:val="Strong"/>
    <w:basedOn w:val="a0"/>
    <w:uiPriority w:val="22"/>
    <w:qFormat/>
    <w:rsid w:val="00AA0E53"/>
    <w:rPr>
      <w:b/>
      <w:bCs/>
    </w:rPr>
  </w:style>
  <w:style w:type="character" w:styleId="a5">
    <w:name w:val="Emphasis"/>
    <w:basedOn w:val="a0"/>
    <w:uiPriority w:val="20"/>
    <w:qFormat/>
    <w:rsid w:val="00AA0E53"/>
    <w:rPr>
      <w:i/>
      <w:iCs/>
    </w:rPr>
  </w:style>
  <w:style w:type="character" w:customStyle="1" w:styleId="a6">
    <w:name w:val="Основной текст_"/>
    <w:basedOn w:val="a0"/>
    <w:link w:val="11"/>
    <w:rsid w:val="00AA0E53"/>
    <w:rPr>
      <w:rFonts w:ascii="Times New Roman" w:eastAsia="Times New Roman" w:hAnsi="Times New Roman" w:cs="Times New Roman"/>
      <w:shd w:val="clear" w:color="auto" w:fill="FFFFFF"/>
    </w:rPr>
  </w:style>
  <w:style w:type="paragraph" w:customStyle="1" w:styleId="11">
    <w:name w:val="Основной текст1"/>
    <w:basedOn w:val="a"/>
    <w:link w:val="a6"/>
    <w:rsid w:val="00AA0E53"/>
    <w:pPr>
      <w:widowControl w:val="0"/>
      <w:shd w:val="clear" w:color="auto" w:fill="FFFFFF"/>
      <w:spacing w:after="0" w:line="293" w:lineRule="auto"/>
      <w:ind w:firstLine="200"/>
    </w:pPr>
    <w:rPr>
      <w:rFonts w:ascii="Times New Roman" w:eastAsia="Times New Roman" w:hAnsi="Times New Roman" w:cs="Times New Roman"/>
    </w:rPr>
  </w:style>
  <w:style w:type="character" w:customStyle="1" w:styleId="21">
    <w:name w:val="Основной текст (2)_"/>
    <w:basedOn w:val="a0"/>
    <w:link w:val="22"/>
    <w:rsid w:val="00AA0E53"/>
    <w:rPr>
      <w:rFonts w:ascii="Times New Roman" w:eastAsia="Times New Roman" w:hAnsi="Times New Roman" w:cs="Times New Roman"/>
      <w:sz w:val="20"/>
      <w:szCs w:val="20"/>
      <w:shd w:val="clear" w:color="auto" w:fill="FFFFFF"/>
    </w:rPr>
  </w:style>
  <w:style w:type="paragraph" w:customStyle="1" w:styleId="22">
    <w:name w:val="Основной текст (2)"/>
    <w:basedOn w:val="a"/>
    <w:link w:val="21"/>
    <w:rsid w:val="00AA0E53"/>
    <w:pPr>
      <w:widowControl w:val="0"/>
      <w:shd w:val="clear" w:color="auto" w:fill="FFFFFF"/>
      <w:spacing w:after="0" w:line="322" w:lineRule="auto"/>
    </w:pPr>
    <w:rPr>
      <w:rFonts w:ascii="Times New Roman" w:eastAsia="Times New Roman" w:hAnsi="Times New Roman" w:cs="Times New Roman"/>
      <w:sz w:val="20"/>
      <w:szCs w:val="20"/>
    </w:rPr>
  </w:style>
  <w:style w:type="table" w:styleId="a7">
    <w:name w:val="Table Grid"/>
    <w:basedOn w:val="a1"/>
    <w:uiPriority w:val="59"/>
    <w:rsid w:val="00AA0E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Hyperlink"/>
    <w:basedOn w:val="a0"/>
    <w:uiPriority w:val="99"/>
    <w:unhideWhenUsed/>
    <w:rsid w:val="00AA0E53"/>
    <w:rPr>
      <w:color w:val="0000FF"/>
      <w:u w:val="single"/>
    </w:rPr>
  </w:style>
  <w:style w:type="character" w:customStyle="1" w:styleId="a9">
    <w:name w:val="Другое_"/>
    <w:basedOn w:val="a0"/>
    <w:link w:val="aa"/>
    <w:rsid w:val="00AA0E53"/>
    <w:rPr>
      <w:rFonts w:ascii="Times New Roman" w:eastAsia="Times New Roman" w:hAnsi="Times New Roman" w:cs="Times New Roman"/>
      <w:shd w:val="clear" w:color="auto" w:fill="FFFFFF"/>
    </w:rPr>
  </w:style>
  <w:style w:type="paragraph" w:customStyle="1" w:styleId="aa">
    <w:name w:val="Другое"/>
    <w:basedOn w:val="a"/>
    <w:link w:val="a9"/>
    <w:rsid w:val="00AA0E53"/>
    <w:pPr>
      <w:widowControl w:val="0"/>
      <w:shd w:val="clear" w:color="auto" w:fill="FFFFFF"/>
      <w:spacing w:after="0" w:line="293" w:lineRule="auto"/>
      <w:ind w:firstLine="200"/>
    </w:pPr>
    <w:rPr>
      <w:rFonts w:ascii="Times New Roman" w:eastAsia="Times New Roman" w:hAnsi="Times New Roman" w:cs="Times New Roman"/>
    </w:rPr>
  </w:style>
  <w:style w:type="paragraph" w:styleId="ab">
    <w:name w:val="List Paragraph"/>
    <w:basedOn w:val="a"/>
    <w:link w:val="ac"/>
    <w:uiPriority w:val="34"/>
    <w:qFormat/>
    <w:rsid w:val="00AA0E53"/>
    <w:pPr>
      <w:ind w:left="720"/>
      <w:contextualSpacing/>
    </w:pPr>
    <w:rPr>
      <w:rFonts w:eastAsiaTheme="minorEastAsia"/>
      <w:lang w:eastAsia="ru-RU"/>
    </w:rPr>
  </w:style>
  <w:style w:type="paragraph" w:styleId="ad">
    <w:name w:val="header"/>
    <w:basedOn w:val="a"/>
    <w:link w:val="ae"/>
    <w:uiPriority w:val="99"/>
    <w:semiHidden/>
    <w:unhideWhenUsed/>
    <w:rsid w:val="00AA0E53"/>
    <w:pPr>
      <w:tabs>
        <w:tab w:val="center" w:pos="4677"/>
        <w:tab w:val="right" w:pos="9355"/>
      </w:tabs>
      <w:spacing w:after="0" w:line="240" w:lineRule="auto"/>
    </w:pPr>
  </w:style>
  <w:style w:type="character" w:customStyle="1" w:styleId="ae">
    <w:name w:val="Верхний колонтитул Знак"/>
    <w:basedOn w:val="a0"/>
    <w:link w:val="ad"/>
    <w:uiPriority w:val="99"/>
    <w:semiHidden/>
    <w:rsid w:val="00AA0E53"/>
  </w:style>
  <w:style w:type="paragraph" w:styleId="af">
    <w:name w:val="footer"/>
    <w:basedOn w:val="a"/>
    <w:link w:val="af0"/>
    <w:uiPriority w:val="99"/>
    <w:semiHidden/>
    <w:unhideWhenUsed/>
    <w:rsid w:val="00AA0E53"/>
    <w:pPr>
      <w:tabs>
        <w:tab w:val="center" w:pos="4677"/>
        <w:tab w:val="right" w:pos="9355"/>
      </w:tabs>
      <w:spacing w:after="0" w:line="240" w:lineRule="auto"/>
    </w:pPr>
  </w:style>
  <w:style w:type="character" w:customStyle="1" w:styleId="af0">
    <w:name w:val="Нижний колонтитул Знак"/>
    <w:basedOn w:val="a0"/>
    <w:link w:val="af"/>
    <w:uiPriority w:val="99"/>
    <w:semiHidden/>
    <w:rsid w:val="00AA0E53"/>
  </w:style>
  <w:style w:type="paragraph" w:customStyle="1" w:styleId="Default">
    <w:name w:val="Default"/>
    <w:rsid w:val="00AA0E5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c">
    <w:name w:val="Абзац списка Знак"/>
    <w:link w:val="ab"/>
    <w:uiPriority w:val="34"/>
    <w:locked/>
    <w:rsid w:val="00AA0E53"/>
    <w:rPr>
      <w:rFonts w:eastAsiaTheme="minorEastAsia"/>
      <w:lang w:eastAsia="ru-RU"/>
    </w:rPr>
  </w:style>
  <w:style w:type="character" w:customStyle="1" w:styleId="fontstyle21">
    <w:name w:val="fontstyle21"/>
    <w:basedOn w:val="a0"/>
    <w:rsid w:val="00AA0E53"/>
    <w:rPr>
      <w:rFonts w:ascii="SchoolBookSanPin" w:hAnsi="SchoolBookSanPin" w:hint="default"/>
      <w:b w:val="0"/>
      <w:bCs w:val="0"/>
      <w:i w:val="0"/>
      <w:iCs w:val="0"/>
      <w:color w:val="231F20"/>
      <w:sz w:val="20"/>
      <w:szCs w:val="20"/>
    </w:rPr>
  </w:style>
  <w:style w:type="paragraph" w:customStyle="1" w:styleId="ConsPlusNormal">
    <w:name w:val="ConsPlusNormal"/>
    <w:uiPriority w:val="99"/>
    <w:rsid w:val="00AA0E53"/>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ParagraphStyle">
    <w:name w:val="Paragraph Style"/>
    <w:rsid w:val="00AA0E53"/>
    <w:pPr>
      <w:suppressAutoHyphens/>
      <w:spacing w:after="0" w:line="240" w:lineRule="auto"/>
    </w:pPr>
    <w:rPr>
      <w:rFonts w:ascii="Arial" w:eastAsiaTheme="minorEastAsia" w:hAnsi="Arial" w:cs="Arial"/>
      <w:color w:val="00000A"/>
      <w:sz w:val="24"/>
      <w:szCs w:val="24"/>
      <w:lang w:eastAsia="ru-RU"/>
    </w:rPr>
  </w:style>
  <w:style w:type="paragraph" w:styleId="af1">
    <w:name w:val="Balloon Text"/>
    <w:basedOn w:val="a"/>
    <w:link w:val="af2"/>
    <w:uiPriority w:val="99"/>
    <w:semiHidden/>
    <w:unhideWhenUsed/>
    <w:rsid w:val="00B63564"/>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B6356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s.rusolymp.ru/" TargetMode="External"/><Relationship Id="rId13" Type="http://schemas.openxmlformats.org/officeDocument/2006/relationships/hyperlink" Target="https://nachalo4ka.ru"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rus.1september.ru/" TargetMode="External"/><Relationship Id="rId12" Type="http://schemas.openxmlformats.org/officeDocument/2006/relationships/hyperlink" Target="https://n-shkola.ru"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urok.1sept.ru/primary-school" TargetMode="External"/><Relationship Id="rId1" Type="http://schemas.openxmlformats.org/officeDocument/2006/relationships/numbering" Target="numbering.xml"/><Relationship Id="rId6" Type="http://schemas.openxmlformats.org/officeDocument/2006/relationships/hyperlink" Target="http://www.gramota.ru/" TargetMode="External"/><Relationship Id="rId11" Type="http://schemas.openxmlformats.org/officeDocument/2006/relationships/hyperlink" Target="https://kopilkaurokov.ru/nachalniyeKlassi" TargetMode="External"/><Relationship Id="rId5" Type="http://schemas.openxmlformats.org/officeDocument/2006/relationships/image" Target="media/image1.emf"/><Relationship Id="rId15" Type="http://schemas.openxmlformats.org/officeDocument/2006/relationships/hyperlink" Target="https://1-sept.ru" TargetMode="External"/><Relationship Id="rId10" Type="http://schemas.openxmlformats.org/officeDocument/2006/relationships/hyperlink" Target="https://ribc37.ru/article/e-learning-resources" TargetMode="External"/><Relationship Id="rId4" Type="http://schemas.openxmlformats.org/officeDocument/2006/relationships/webSettings" Target="webSettings.xml"/><Relationship Id="rId9" Type="http://schemas.openxmlformats.org/officeDocument/2006/relationships/hyperlink" Target="http://www.philolog.ru/dahl" TargetMode="External"/><Relationship Id="rId14" Type="http://schemas.openxmlformats.org/officeDocument/2006/relationships/hyperlink" Target="http://infourok.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4093</Words>
  <Characters>23336</Characters>
  <Application>Microsoft Office Word</Application>
  <DocSecurity>0</DocSecurity>
  <Lines>194</Lines>
  <Paragraphs>54</Paragraphs>
  <ScaleCrop>false</ScaleCrop>
  <Company/>
  <LinksUpToDate>false</LinksUpToDate>
  <CharactersWithSpaces>27375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6</cp:revision>
  <dcterms:created xsi:type="dcterms:W3CDTF">2023-09-17T09:57:00Z</dcterms:created>
  <dcterms:modified xsi:type="dcterms:W3CDTF">2024-09-25T18:54:00Z</dcterms:modified>
</cp:coreProperties>
</file>